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9D" w:rsidRPr="00806155" w:rsidRDefault="00DF079D" w:rsidP="00DF079D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15250E2B" wp14:editId="499D51E0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DF079D" w:rsidRDefault="00DF079D" w:rsidP="00DF079D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DF079D" w:rsidRDefault="00DF079D" w:rsidP="00DF079D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DF079D" w:rsidRPr="00806155" w:rsidRDefault="00DF079D" w:rsidP="00DF079D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- 11</w:t>
      </w:r>
    </w:p>
    <w:p w:rsidR="00DF079D" w:rsidRPr="00806155" w:rsidRDefault="00DF079D" w:rsidP="00DF079D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Biology</w:t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20</w:t>
      </w:r>
    </w:p>
    <w:p w:rsidR="00DF079D" w:rsidRDefault="00DF079D" w:rsidP="00DF079D">
      <w:pPr>
        <w:spacing w:line="360" w:lineRule="auto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FA747B" w:rsidRDefault="00FA747B" w:rsidP="00DF07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 xml:space="preserve">Q.1 </w:t>
      </w:r>
      <w:r>
        <w:rPr>
          <w:rFonts w:ascii="Arial" w:hAnsi="Arial" w:cs="Arial"/>
          <w:sz w:val="20"/>
          <w:szCs w:val="20"/>
        </w:rPr>
        <w:t xml:space="preserve">Define the following terms:                                            </w:t>
      </w:r>
      <w:r w:rsidR="00175B7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34F5E">
        <w:rPr>
          <w:rFonts w:ascii="Arial" w:hAnsi="Arial" w:cs="Arial"/>
          <w:sz w:val="20"/>
          <w:szCs w:val="20"/>
        </w:rPr>
        <w:t xml:space="preserve">    </w:t>
      </w:r>
      <w:r w:rsidR="005F5823">
        <w:rPr>
          <w:rFonts w:ascii="Arial" w:hAnsi="Arial" w:cs="Arial"/>
          <w:sz w:val="20"/>
          <w:szCs w:val="20"/>
        </w:rPr>
        <w:tab/>
      </w:r>
      <w:r w:rsidR="00175B78">
        <w:rPr>
          <w:rFonts w:ascii="Arial" w:hAnsi="Arial" w:cs="Arial"/>
          <w:sz w:val="20"/>
          <w:szCs w:val="20"/>
        </w:rPr>
        <w:t xml:space="preserve"> </w:t>
      </w:r>
      <w:r w:rsidR="001458BC">
        <w:rPr>
          <w:rFonts w:ascii="Arial" w:hAnsi="Arial" w:cs="Arial"/>
          <w:sz w:val="20"/>
          <w:szCs w:val="20"/>
        </w:rPr>
        <w:t>(5</w:t>
      </w:r>
      <w:r>
        <w:rPr>
          <w:rFonts w:ascii="Arial" w:hAnsi="Arial" w:cs="Arial"/>
          <w:sz w:val="20"/>
          <w:szCs w:val="20"/>
        </w:rPr>
        <w:t>)</w:t>
      </w:r>
    </w:p>
    <w:p w:rsidR="00FA747B" w:rsidRDefault="00ED7AA5" w:rsidP="00ED7A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Population (ii) communi</w:t>
      </w:r>
      <w:r w:rsidR="00175187">
        <w:rPr>
          <w:rFonts w:ascii="Arial" w:hAnsi="Arial" w:cs="Arial"/>
          <w:sz w:val="20"/>
          <w:szCs w:val="20"/>
        </w:rPr>
        <w:t xml:space="preserve">ty (iii) Ecosystem </w:t>
      </w:r>
      <w:r w:rsidR="00FA747B">
        <w:rPr>
          <w:rFonts w:ascii="Arial" w:hAnsi="Arial" w:cs="Arial"/>
          <w:sz w:val="20"/>
          <w:szCs w:val="20"/>
        </w:rPr>
        <w:t>(</w:t>
      </w:r>
      <w:proofErr w:type="gramStart"/>
      <w:r w:rsidR="00175187">
        <w:rPr>
          <w:rFonts w:ascii="Arial" w:hAnsi="Arial" w:cs="Arial"/>
          <w:sz w:val="20"/>
          <w:szCs w:val="20"/>
        </w:rPr>
        <w:t>i</w:t>
      </w:r>
      <w:r w:rsidR="00FA747B">
        <w:rPr>
          <w:rFonts w:ascii="Arial" w:hAnsi="Arial" w:cs="Arial"/>
          <w:sz w:val="20"/>
          <w:szCs w:val="20"/>
        </w:rPr>
        <w:t>v</w:t>
      </w:r>
      <w:proofErr w:type="gramEnd"/>
      <w:r w:rsidR="00FA747B">
        <w:rPr>
          <w:rFonts w:ascii="Arial" w:hAnsi="Arial" w:cs="Arial"/>
          <w:sz w:val="20"/>
          <w:szCs w:val="20"/>
        </w:rPr>
        <w:t>) Ecological niche</w:t>
      </w:r>
      <w:r w:rsidR="001458BC">
        <w:rPr>
          <w:rFonts w:ascii="Arial" w:hAnsi="Arial" w:cs="Arial"/>
          <w:sz w:val="20"/>
          <w:szCs w:val="20"/>
        </w:rPr>
        <w:t xml:space="preserve"> (v) Species</w:t>
      </w:r>
    </w:p>
    <w:p w:rsidR="00704A62" w:rsidRDefault="00704A62" w:rsidP="00ED7A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B78" w:rsidRDefault="00ED7AA5" w:rsidP="00175B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 xml:space="preserve">Q.2 </w:t>
      </w:r>
      <w:r w:rsidR="0089459E">
        <w:rPr>
          <w:rFonts w:ascii="Arial" w:hAnsi="Arial" w:cs="Arial"/>
          <w:sz w:val="20"/>
          <w:szCs w:val="20"/>
        </w:rPr>
        <w:t>Draw pyramids of numbers,</w:t>
      </w:r>
      <w:r w:rsidR="005F5823">
        <w:rPr>
          <w:rFonts w:ascii="Arial" w:hAnsi="Arial" w:cs="Arial"/>
          <w:sz w:val="20"/>
          <w:szCs w:val="20"/>
        </w:rPr>
        <w:t xml:space="preserve"> </w:t>
      </w:r>
      <w:r w:rsidR="0089459E">
        <w:rPr>
          <w:rFonts w:ascii="Arial" w:hAnsi="Arial" w:cs="Arial"/>
          <w:sz w:val="20"/>
          <w:szCs w:val="20"/>
        </w:rPr>
        <w:t>biomass and energy of the following food chain:</w:t>
      </w:r>
      <w:r w:rsidR="00175B78" w:rsidRPr="00175B78">
        <w:rPr>
          <w:rFonts w:ascii="Arial" w:hAnsi="Arial" w:cs="Arial"/>
          <w:sz w:val="20"/>
          <w:szCs w:val="20"/>
        </w:rPr>
        <w:t xml:space="preserve"> </w:t>
      </w:r>
      <w:r w:rsidR="00175B78">
        <w:rPr>
          <w:rFonts w:ascii="Arial" w:hAnsi="Arial" w:cs="Arial"/>
          <w:sz w:val="20"/>
          <w:szCs w:val="20"/>
        </w:rPr>
        <w:t xml:space="preserve">                </w:t>
      </w:r>
      <w:r w:rsidR="001458BC">
        <w:rPr>
          <w:rFonts w:ascii="Arial" w:hAnsi="Arial" w:cs="Arial"/>
          <w:sz w:val="20"/>
          <w:szCs w:val="20"/>
        </w:rPr>
        <w:t xml:space="preserve">                </w:t>
      </w:r>
      <w:r w:rsidR="00F8449B">
        <w:rPr>
          <w:rFonts w:ascii="Arial" w:hAnsi="Arial" w:cs="Arial"/>
          <w:sz w:val="20"/>
          <w:szCs w:val="20"/>
        </w:rPr>
        <w:t xml:space="preserve">            </w:t>
      </w:r>
      <w:r w:rsidR="00DF079D">
        <w:rPr>
          <w:rFonts w:ascii="Arial" w:hAnsi="Arial" w:cs="Arial"/>
          <w:sz w:val="20"/>
          <w:szCs w:val="20"/>
        </w:rPr>
        <w:tab/>
      </w:r>
      <w:r w:rsidR="00F8449B">
        <w:rPr>
          <w:rFonts w:ascii="Arial" w:hAnsi="Arial" w:cs="Arial"/>
          <w:sz w:val="20"/>
          <w:szCs w:val="20"/>
        </w:rPr>
        <w:t xml:space="preserve">  (6</w:t>
      </w:r>
      <w:r w:rsidR="00175B78">
        <w:rPr>
          <w:rFonts w:ascii="Arial" w:hAnsi="Arial" w:cs="Arial"/>
          <w:sz w:val="20"/>
          <w:szCs w:val="20"/>
        </w:rPr>
        <w:t>)</w:t>
      </w:r>
    </w:p>
    <w:p w:rsidR="0089459E" w:rsidRDefault="00856D81" w:rsidP="00175B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algae</w:t>
      </w:r>
      <w:r w:rsidR="0089459E">
        <w:rPr>
          <w:rFonts w:ascii="Arial" w:hAnsi="Arial" w:cs="Arial"/>
          <w:sz w:val="20"/>
          <w:szCs w:val="20"/>
        </w:rPr>
        <w:sym w:font="Symbol" w:char="F0AE"/>
      </w:r>
      <w:r w:rsidR="008945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mosquito larvae</w:t>
      </w:r>
      <w:r w:rsidR="0089459E"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 small fish</w:t>
      </w:r>
      <w:r w:rsidR="0089459E"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 carnivorous fish</w:t>
      </w:r>
    </w:p>
    <w:p w:rsidR="00704A62" w:rsidRDefault="00704A62" w:rsidP="00175B78">
      <w:pPr>
        <w:spacing w:line="360" w:lineRule="auto"/>
        <w:rPr>
          <w:rFonts w:ascii="Arial" w:hAnsi="Arial" w:cs="Arial"/>
          <w:sz w:val="20"/>
          <w:szCs w:val="20"/>
        </w:rPr>
      </w:pPr>
    </w:p>
    <w:p w:rsidR="00704A62" w:rsidRDefault="00704A62" w:rsidP="00175B78">
      <w:pPr>
        <w:spacing w:line="360" w:lineRule="auto"/>
        <w:rPr>
          <w:rFonts w:ascii="Arial" w:hAnsi="Arial" w:cs="Arial"/>
          <w:sz w:val="20"/>
          <w:szCs w:val="20"/>
        </w:rPr>
      </w:pPr>
    </w:p>
    <w:p w:rsidR="00704A62" w:rsidRDefault="00704A62" w:rsidP="00175B78">
      <w:pPr>
        <w:spacing w:line="360" w:lineRule="auto"/>
        <w:rPr>
          <w:rFonts w:ascii="Arial" w:hAnsi="Arial" w:cs="Arial"/>
          <w:sz w:val="20"/>
          <w:szCs w:val="20"/>
        </w:rPr>
      </w:pPr>
    </w:p>
    <w:p w:rsidR="00564098" w:rsidRDefault="00564098" w:rsidP="00564098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704A62" w:rsidRDefault="00564098" w:rsidP="002D68A4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TT9B2o00" w:hAnsi="TT9B2o00" w:cs="TT9B2o00"/>
        </w:rPr>
        <w:t>The diagram shows a food web of fresh water</w:t>
      </w:r>
      <w:r w:rsidRPr="00564098">
        <w:rPr>
          <w:rFonts w:ascii="TT9B2o00" w:hAnsi="TT9B2o00" w:cs="TT9B2o00"/>
        </w:rPr>
        <w:t xml:space="preserve"> </w:t>
      </w:r>
      <w:r>
        <w:rPr>
          <w:rFonts w:ascii="TT9B2o00" w:hAnsi="TT9B2o00" w:cs="TT9B2o00"/>
        </w:rPr>
        <w:t>ecosystem</w:t>
      </w:r>
      <w:r w:rsidRPr="00F01C7A">
        <w:rPr>
          <w:noProof/>
          <w:sz w:val="32"/>
          <w:szCs w:val="32"/>
        </w:rPr>
        <w:t xml:space="preserve"> </w:t>
      </w:r>
      <w:r w:rsidR="002D68A4">
        <w:rPr>
          <w:noProof/>
          <w:sz w:val="32"/>
          <w:szCs w:val="32"/>
        </w:rPr>
        <w:t xml:space="preserve">   </w:t>
      </w:r>
      <w:r w:rsidRPr="00F01C7A">
        <w:rPr>
          <w:noProof/>
          <w:sz w:val="32"/>
          <w:szCs w:val="32"/>
        </w:rPr>
        <w:drawing>
          <wp:inline distT="0" distB="0" distL="0" distR="0" wp14:anchorId="4C7F967B" wp14:editId="55BCD97A">
            <wp:extent cx="5019675" cy="1316990"/>
            <wp:effectExtent l="0" t="0" r="9525" b="0"/>
            <wp:docPr id="5" name="Picture 5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80" cy="13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98" w:rsidRDefault="00564098" w:rsidP="00572B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Q.3</w:t>
      </w:r>
      <w:r w:rsidR="00572B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2BC5">
        <w:rPr>
          <w:rFonts w:ascii="Arial" w:hAnsi="Arial" w:cs="Arial"/>
          <w:sz w:val="20"/>
          <w:szCs w:val="20"/>
        </w:rPr>
        <w:t>(</w:t>
      </w:r>
      <w:proofErr w:type="spellStart"/>
      <w:r w:rsidRPr="00572BC5">
        <w:rPr>
          <w:rFonts w:ascii="Arial" w:hAnsi="Arial" w:cs="Arial"/>
          <w:sz w:val="20"/>
          <w:szCs w:val="20"/>
        </w:rPr>
        <w:t>i</w:t>
      </w:r>
      <w:proofErr w:type="spellEnd"/>
      <w:r w:rsidR="009E6CC7" w:rsidRPr="00572BC5">
        <w:rPr>
          <w:rFonts w:ascii="Arial" w:hAnsi="Arial" w:cs="Arial"/>
          <w:sz w:val="20"/>
          <w:szCs w:val="20"/>
        </w:rPr>
        <w:t>)</w:t>
      </w:r>
      <w:r w:rsidR="009E6CC7">
        <w:rPr>
          <w:rFonts w:ascii="Arial" w:hAnsi="Arial" w:cs="Arial"/>
          <w:b/>
          <w:bCs/>
          <w:sz w:val="20"/>
          <w:szCs w:val="20"/>
        </w:rPr>
        <w:t xml:space="preserve"> </w:t>
      </w:r>
      <w:r w:rsidR="009E6CC7">
        <w:rPr>
          <w:rFonts w:ascii="Arial" w:hAnsi="Arial" w:cs="Arial"/>
          <w:sz w:val="20"/>
          <w:szCs w:val="20"/>
        </w:rPr>
        <w:t>Name one primary consumer and one secondary consumer in the food web.</w:t>
      </w:r>
      <w:r w:rsidR="00175B7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157549">
        <w:rPr>
          <w:rFonts w:ascii="Arial" w:hAnsi="Arial" w:cs="Arial"/>
          <w:sz w:val="20"/>
          <w:szCs w:val="20"/>
        </w:rPr>
        <w:t xml:space="preserve">  </w:t>
      </w:r>
      <w:r w:rsidR="00175B78"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="00704A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564098" w:rsidRDefault="009E6CC7" w:rsidP="00041B67">
      <w:pPr>
        <w:spacing w:line="360" w:lineRule="auto"/>
        <w:ind w:right="-1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(ii)Name the organism which is of vital importance in keeping other members of the web alive.</w:t>
      </w:r>
      <w:r w:rsidR="002D68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Explain your answer.</w:t>
      </w:r>
      <w:r w:rsidR="00175B78" w:rsidRPr="00175B78">
        <w:rPr>
          <w:rFonts w:ascii="Arial" w:hAnsi="Arial" w:cs="Arial"/>
          <w:sz w:val="20"/>
          <w:szCs w:val="20"/>
        </w:rPr>
        <w:t xml:space="preserve"> </w:t>
      </w:r>
      <w:r w:rsidR="00C94285">
        <w:rPr>
          <w:rFonts w:ascii="Arial" w:hAnsi="Arial" w:cs="Arial"/>
          <w:sz w:val="20"/>
          <w:szCs w:val="20"/>
        </w:rPr>
        <w:t>(2</w:t>
      </w:r>
      <w:r w:rsidR="00175B78">
        <w:rPr>
          <w:rFonts w:ascii="Arial" w:hAnsi="Arial" w:cs="Arial"/>
          <w:sz w:val="20"/>
          <w:szCs w:val="20"/>
        </w:rPr>
        <w:t>)</w:t>
      </w:r>
    </w:p>
    <w:p w:rsidR="00C94285" w:rsidRDefault="00C94285" w:rsidP="00175B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B78" w:rsidRDefault="00175B78" w:rsidP="00175B7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Q.4 State the difference between scavengers and decomposers.</w:t>
      </w:r>
      <w:r w:rsidRPr="00175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(2)</w:t>
      </w:r>
    </w:p>
    <w:p w:rsidR="00C94285" w:rsidRDefault="00C94285" w:rsidP="00175B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285" w:rsidRDefault="00C94285" w:rsidP="00175B78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TT9B2o00" w:hAnsi="TT9B2o00" w:cs="TT9B2o00"/>
        </w:rPr>
        <w:t xml:space="preserve"> The diagram shows part of the carbon cycle.</w:t>
      </w:r>
    </w:p>
    <w:p w:rsidR="00C94285" w:rsidRDefault="00C94285" w:rsidP="00175B78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94285" w:rsidRDefault="00C94285" w:rsidP="00175B78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704A6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21B6BD" wp14:editId="1A6C3226">
            <wp:extent cx="5609009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22" cy="20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Default="00C94285" w:rsidP="00175B78">
      <w:pPr>
        <w:spacing w:line="360" w:lineRule="auto"/>
        <w:rPr>
          <w:rFonts w:ascii="TT9B2o00" w:hAnsi="TT9B2o00" w:cs="TT9B2o00"/>
        </w:rPr>
      </w:pPr>
      <w:r w:rsidRPr="00C94285">
        <w:rPr>
          <w:rFonts w:ascii="TT9B2o00" w:hAnsi="TT9B2o00" w:cs="TT9B2o00"/>
          <w:b/>
        </w:rPr>
        <w:t>Q.4</w:t>
      </w:r>
      <w:r>
        <w:rPr>
          <w:rFonts w:ascii="TT9B2o00" w:hAnsi="TT9B2o00" w:cs="TT9B2o00"/>
        </w:rPr>
        <w:t xml:space="preserve"> What are the processes X and Y?</w:t>
      </w:r>
      <w:r w:rsidR="00175187">
        <w:rPr>
          <w:rFonts w:ascii="TT9B2o00" w:hAnsi="TT9B2o00" w:cs="TT9B2o00"/>
        </w:rPr>
        <w:t xml:space="preserve">                                                                                        </w:t>
      </w:r>
      <w:r w:rsidR="00DF079D">
        <w:rPr>
          <w:rFonts w:ascii="TT9B2o00" w:hAnsi="TT9B2o00" w:cs="TT9B2o00"/>
        </w:rPr>
        <w:tab/>
      </w:r>
      <w:r w:rsidR="00DF079D">
        <w:rPr>
          <w:rFonts w:ascii="TT9B2o00" w:hAnsi="TT9B2o00" w:cs="TT9B2o00"/>
        </w:rPr>
        <w:tab/>
      </w:r>
      <w:r w:rsidR="00175187">
        <w:rPr>
          <w:rFonts w:ascii="TT9B2o00" w:hAnsi="TT9B2o00" w:cs="TT9B2o00"/>
        </w:rPr>
        <w:t>(2)</w:t>
      </w:r>
    </w:p>
    <w:p w:rsidR="00175187" w:rsidRDefault="00175187" w:rsidP="00175B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T9B2o00" w:hAnsi="TT9B2o00" w:cs="TT9B2o00"/>
        </w:rPr>
        <w:t>__________________________________________________________________________________________________________________________________________________________________________</w:t>
      </w:r>
    </w:p>
    <w:p w:rsidR="001458BC" w:rsidRDefault="00C94285" w:rsidP="00FA747B">
      <w:pPr>
        <w:spacing w:line="360" w:lineRule="auto"/>
        <w:rPr>
          <w:rFonts w:ascii="TTC02o00" w:hAnsi="TTC02o00" w:cs="TTC02o00"/>
        </w:rPr>
      </w:pPr>
      <w:r>
        <w:rPr>
          <w:rFonts w:ascii="TTC02o00" w:hAnsi="TTC02o00" w:cs="TTC02o00"/>
        </w:rPr>
        <w:t>The diagram shows some structures, Q, on the roots of a bean plant</w:t>
      </w:r>
    </w:p>
    <w:p w:rsidR="001458BC" w:rsidRDefault="001458BC" w:rsidP="00FA747B">
      <w:pPr>
        <w:spacing w:line="360" w:lineRule="auto"/>
        <w:rPr>
          <w:rFonts w:ascii="TTC02o00" w:hAnsi="TTC02o00" w:cs="TTC02o00"/>
        </w:rPr>
      </w:pPr>
      <w:r w:rsidRPr="001458BC">
        <w:rPr>
          <w:rFonts w:ascii="TTC02o00" w:hAnsi="TTC02o00" w:cs="TTC02o00"/>
          <w:noProof/>
        </w:rPr>
        <w:drawing>
          <wp:inline distT="0" distB="0" distL="0" distR="0">
            <wp:extent cx="5734050" cy="1914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67" cy="19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85" w:rsidRDefault="00C94285" w:rsidP="00FA747B">
      <w:pPr>
        <w:pBdr>
          <w:bottom w:val="single" w:sz="12" w:space="1" w:color="auto"/>
        </w:pBdr>
        <w:spacing w:line="360" w:lineRule="auto"/>
        <w:rPr>
          <w:rFonts w:ascii="TTC02o00" w:hAnsi="TTC02o00" w:cs="TTC02o00"/>
        </w:rPr>
      </w:pPr>
      <w:r w:rsidRPr="00041B67">
        <w:rPr>
          <w:rFonts w:ascii="TTC02o00" w:hAnsi="TTC02o00" w:cs="TTC02o00"/>
          <w:sz w:val="20"/>
          <w:szCs w:val="20"/>
        </w:rPr>
        <w:t>.</w:t>
      </w:r>
      <w:r w:rsidRPr="00041B67">
        <w:rPr>
          <w:rFonts w:asciiTheme="minorBidi" w:hAnsiTheme="minorBidi"/>
          <w:b/>
        </w:rPr>
        <w:t>Q.5</w:t>
      </w:r>
      <w:r>
        <w:rPr>
          <w:rFonts w:ascii="TT9B2o00" w:hAnsi="TT9B2o00" w:cs="TT9B2o00"/>
        </w:rPr>
        <w:t xml:space="preserve"> </w:t>
      </w:r>
      <w:proofErr w:type="gramStart"/>
      <w:r>
        <w:rPr>
          <w:rFonts w:ascii="TTC02o00" w:hAnsi="TTC02o00" w:cs="TTC02o00"/>
        </w:rPr>
        <w:t>Which</w:t>
      </w:r>
      <w:proofErr w:type="gramEnd"/>
      <w:r>
        <w:rPr>
          <w:rFonts w:ascii="TTC02o00" w:hAnsi="TTC02o00" w:cs="TTC02o00"/>
        </w:rPr>
        <w:t xml:space="preserve"> chemical change fixes nitrogen in these structures?</w:t>
      </w:r>
      <w:r w:rsidR="00175187">
        <w:rPr>
          <w:rFonts w:ascii="TTC02o00" w:hAnsi="TTC02o00" w:cs="TTC02o00"/>
        </w:rPr>
        <w:t xml:space="preserve">                                             </w:t>
      </w:r>
      <w:r w:rsidR="00DF079D">
        <w:rPr>
          <w:rFonts w:ascii="TTC02o00" w:hAnsi="TTC02o00" w:cs="TTC02o00"/>
        </w:rPr>
        <w:tab/>
      </w:r>
      <w:r w:rsidR="00DF079D">
        <w:rPr>
          <w:rFonts w:ascii="TTC02o00" w:hAnsi="TTC02o00" w:cs="TTC02o00"/>
        </w:rPr>
        <w:tab/>
      </w:r>
      <w:r w:rsidR="00175187">
        <w:rPr>
          <w:rFonts w:ascii="TTC02o00" w:hAnsi="TTC02o00" w:cs="TTC02o00"/>
        </w:rPr>
        <w:t xml:space="preserve"> (1)</w:t>
      </w:r>
    </w:p>
    <w:p w:rsidR="00437354" w:rsidRDefault="00437354" w:rsidP="00FA747B">
      <w:pPr>
        <w:pBdr>
          <w:bottom w:val="single" w:sz="12" w:space="1" w:color="auto"/>
        </w:pBdr>
        <w:spacing w:line="360" w:lineRule="auto"/>
        <w:rPr>
          <w:rFonts w:ascii="TTC02o00" w:hAnsi="TTC02o00" w:cs="TTC02o00"/>
        </w:rPr>
      </w:pPr>
    </w:p>
    <w:p w:rsidR="001458BC" w:rsidRDefault="00437354" w:rsidP="00FA747B">
      <w:pPr>
        <w:spacing w:line="360" w:lineRule="auto"/>
        <w:rPr>
          <w:rFonts w:ascii="TTC02o00" w:hAnsi="TTC02o00" w:cs="TTC02o00"/>
          <w:b/>
        </w:rPr>
      </w:pPr>
      <w:r w:rsidRPr="00041B67">
        <w:rPr>
          <w:rFonts w:ascii="Arial" w:hAnsi="Arial" w:cs="Arial"/>
          <w:b/>
        </w:rPr>
        <w:t>Q.6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TC02o00" w:hAnsi="TTC02o00" w:cs="TTC02o00"/>
        </w:rPr>
        <w:t xml:space="preserve">Name the structure </w:t>
      </w:r>
      <w:r w:rsidRPr="00437354">
        <w:rPr>
          <w:rFonts w:ascii="TTC02o00" w:hAnsi="TTC02o00" w:cs="TTC02o00"/>
          <w:b/>
        </w:rPr>
        <w:t>Q</w:t>
      </w:r>
      <w:r>
        <w:rPr>
          <w:rFonts w:ascii="TTC02o00" w:hAnsi="TTC02o00" w:cs="TTC02o00"/>
          <w:b/>
        </w:rPr>
        <w:t xml:space="preserve">                                                                                                          </w:t>
      </w:r>
      <w:r w:rsidR="00DF079D">
        <w:rPr>
          <w:rFonts w:ascii="TTC02o00" w:hAnsi="TTC02o00" w:cs="TTC02o00"/>
          <w:b/>
        </w:rPr>
        <w:tab/>
      </w:r>
      <w:r w:rsidR="00DF079D">
        <w:rPr>
          <w:rFonts w:ascii="TTC02o00" w:hAnsi="TTC02o00" w:cs="TTC02o00"/>
          <w:b/>
        </w:rPr>
        <w:tab/>
      </w:r>
      <w:r>
        <w:rPr>
          <w:rFonts w:ascii="TTC02o00" w:hAnsi="TTC02o00" w:cs="TTC02o00"/>
          <w:b/>
        </w:rPr>
        <w:t xml:space="preserve"> </w:t>
      </w:r>
      <w:r>
        <w:rPr>
          <w:rFonts w:ascii="TTC02o00" w:hAnsi="TTC02o00" w:cs="TTC02o00"/>
        </w:rPr>
        <w:t>(1)</w:t>
      </w:r>
    </w:p>
    <w:p w:rsidR="00437354" w:rsidRPr="00437354" w:rsidRDefault="00437354" w:rsidP="00FA747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TTC02o00" w:hAnsi="TTC02o00" w:cs="TTC02o00"/>
          <w:b/>
        </w:rPr>
        <w:t>_____________________________________________________________________________________</w:t>
      </w:r>
    </w:p>
    <w:sectPr w:rsidR="00437354" w:rsidRPr="00437354" w:rsidSect="00C04160">
      <w:pgSz w:w="11909" w:h="16834" w:code="9"/>
      <w:pgMar w:top="63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9B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0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A61"/>
    <w:multiLevelType w:val="hybridMultilevel"/>
    <w:tmpl w:val="0778D1AA"/>
    <w:lvl w:ilvl="0" w:tplc="C33A3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49"/>
    <w:multiLevelType w:val="hybridMultilevel"/>
    <w:tmpl w:val="E968C90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0C54"/>
    <w:multiLevelType w:val="hybridMultilevel"/>
    <w:tmpl w:val="4D506F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51"/>
    <w:rsid w:val="00041B67"/>
    <w:rsid w:val="000A544F"/>
    <w:rsid w:val="001458BC"/>
    <w:rsid w:val="00157549"/>
    <w:rsid w:val="0016186F"/>
    <w:rsid w:val="00175187"/>
    <w:rsid w:val="00175B78"/>
    <w:rsid w:val="001D470A"/>
    <w:rsid w:val="001E03D4"/>
    <w:rsid w:val="00234F5E"/>
    <w:rsid w:val="00262067"/>
    <w:rsid w:val="002D68A4"/>
    <w:rsid w:val="002D73D6"/>
    <w:rsid w:val="003857AC"/>
    <w:rsid w:val="003B6CD8"/>
    <w:rsid w:val="003D5151"/>
    <w:rsid w:val="00437354"/>
    <w:rsid w:val="00477874"/>
    <w:rsid w:val="004B27DF"/>
    <w:rsid w:val="00564098"/>
    <w:rsid w:val="00572BC5"/>
    <w:rsid w:val="005D2070"/>
    <w:rsid w:val="005F5823"/>
    <w:rsid w:val="006A4814"/>
    <w:rsid w:val="00704A62"/>
    <w:rsid w:val="00850958"/>
    <w:rsid w:val="00856D81"/>
    <w:rsid w:val="0089459E"/>
    <w:rsid w:val="00902731"/>
    <w:rsid w:val="00904AE6"/>
    <w:rsid w:val="009C2BBA"/>
    <w:rsid w:val="009E6CC7"/>
    <w:rsid w:val="00A035FD"/>
    <w:rsid w:val="00A2353F"/>
    <w:rsid w:val="00BE0C9D"/>
    <w:rsid w:val="00BF1F26"/>
    <w:rsid w:val="00C04160"/>
    <w:rsid w:val="00C94285"/>
    <w:rsid w:val="00D06202"/>
    <w:rsid w:val="00D9116A"/>
    <w:rsid w:val="00DF079D"/>
    <w:rsid w:val="00ED7AA5"/>
    <w:rsid w:val="00F8449B"/>
    <w:rsid w:val="00F86304"/>
    <w:rsid w:val="00FA747B"/>
    <w:rsid w:val="00FB25CA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AD0"/>
  <w15:docId w15:val="{25F39D34-A795-4F2B-8C9F-F43253B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731"/>
    <w:pPr>
      <w:ind w:left="720"/>
      <w:contextualSpacing/>
    </w:pPr>
  </w:style>
  <w:style w:type="table" w:styleId="TableGrid">
    <w:name w:val="Table Grid"/>
    <w:basedOn w:val="TableNormal"/>
    <w:uiPriority w:val="59"/>
    <w:rsid w:val="00161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F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8</cp:revision>
  <cp:lastPrinted>2014-01-27T03:46:00Z</cp:lastPrinted>
  <dcterms:created xsi:type="dcterms:W3CDTF">2019-10-22T05:33:00Z</dcterms:created>
  <dcterms:modified xsi:type="dcterms:W3CDTF">2019-10-26T06:07:00Z</dcterms:modified>
</cp:coreProperties>
</file>