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3" w:rsidRPr="00806155" w:rsidRDefault="00555833" w:rsidP="00555833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6432" behindDoc="0" locked="0" layoutInCell="1" allowOverlap="1" wp14:anchorId="69C97706" wp14:editId="70E80355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555833" w:rsidRDefault="00555833" w:rsidP="00555833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555833" w:rsidRDefault="00555833" w:rsidP="00555833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555833" w:rsidRPr="00806155" w:rsidRDefault="00555833" w:rsidP="00555833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- 11</w:t>
      </w:r>
    </w:p>
    <w:p w:rsidR="00555833" w:rsidRPr="00806155" w:rsidRDefault="00555833" w:rsidP="008078A6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 w:rsidR="008078A6">
        <w:rPr>
          <w:b/>
        </w:rPr>
        <w:tab/>
      </w:r>
      <w:r w:rsidR="008078A6">
        <w:rPr>
          <w:b/>
        </w:rPr>
        <w:tab/>
      </w:r>
      <w:r w:rsidR="008078A6">
        <w:rPr>
          <w:b/>
        </w:rPr>
        <w:tab/>
        <w:t xml:space="preserve">           Chemistry</w:t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>Marks 2</w:t>
      </w:r>
      <w:r w:rsidR="008078A6">
        <w:rPr>
          <w:b/>
        </w:rPr>
        <w:t>5</w:t>
      </w:r>
    </w:p>
    <w:p w:rsidR="00555833" w:rsidRDefault="00555833" w:rsidP="00555833">
      <w:pPr>
        <w:spacing w:line="360" w:lineRule="auto"/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1A41CF">
        <w:rPr>
          <w:b/>
        </w:rPr>
        <w:t>Date: ______________</w:t>
      </w:r>
    </w:p>
    <w:p w:rsidR="00DB77A7" w:rsidRDefault="007A59C2" w:rsidP="00DB77A7">
      <w:pPr>
        <w:rPr>
          <w:b/>
          <w:sz w:val="28"/>
          <w:u w:val="single"/>
        </w:rPr>
      </w:pPr>
      <w:r w:rsidRPr="007A59C2">
        <w:rPr>
          <w:b/>
          <w:sz w:val="28"/>
          <w:u w:val="single"/>
        </w:rPr>
        <w:t>Paper II (theory)</w:t>
      </w:r>
    </w:p>
    <w:p w:rsidR="00FE2327" w:rsidRDefault="00857BB6" w:rsidP="00DB77A7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.75pt;margin-top:26.2pt;width:483pt;height:471pt;z-index:251660288">
            <v:textbox>
              <w:txbxContent>
                <w:p w:rsidR="0088365B" w:rsidRDefault="0088365B">
                  <w:r>
                    <w:rPr>
                      <w:noProof/>
                    </w:rPr>
                    <w:drawing>
                      <wp:inline distT="0" distB="0" distL="0" distR="0">
                        <wp:extent cx="6029325" cy="2886075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7728" cy="289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365B" w:rsidRDefault="0088365B">
                  <w:r>
                    <w:rPr>
                      <w:noProof/>
                    </w:rPr>
                    <w:drawing>
                      <wp:inline distT="0" distB="0" distL="0" distR="0">
                        <wp:extent cx="5953125" cy="287897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1117" cy="2877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2327">
        <w:rPr>
          <w:b/>
          <w:sz w:val="28"/>
          <w:u w:val="single"/>
        </w:rPr>
        <w:t>Q.NO#1</w:t>
      </w:r>
      <w:r w:rsidR="009C5E60">
        <w:rPr>
          <w:b/>
          <w:sz w:val="28"/>
          <w:u w:val="single"/>
        </w:rPr>
        <w:t xml:space="preserve"> </w:t>
      </w:r>
    </w:p>
    <w:p w:rsidR="00A4266A" w:rsidRDefault="00A4266A" w:rsidP="00DB77A7">
      <w:pPr>
        <w:rPr>
          <w:b/>
          <w:sz w:val="28"/>
          <w:u w:val="single"/>
        </w:rPr>
      </w:pPr>
    </w:p>
    <w:p w:rsidR="00A4266A" w:rsidRPr="00A4266A" w:rsidRDefault="00A4266A" w:rsidP="00A4266A">
      <w:pPr>
        <w:rPr>
          <w:sz w:val="28"/>
        </w:rPr>
      </w:pPr>
    </w:p>
    <w:p w:rsidR="00A4266A" w:rsidRPr="00A4266A" w:rsidRDefault="00A4266A" w:rsidP="00A4266A">
      <w:pPr>
        <w:rPr>
          <w:sz w:val="28"/>
        </w:rPr>
      </w:pPr>
    </w:p>
    <w:p w:rsidR="00A4266A" w:rsidRPr="00A4266A" w:rsidRDefault="00A4266A" w:rsidP="00A4266A">
      <w:pPr>
        <w:rPr>
          <w:sz w:val="28"/>
        </w:rPr>
      </w:pPr>
    </w:p>
    <w:p w:rsidR="00A4266A" w:rsidRPr="00A4266A" w:rsidRDefault="00A4266A" w:rsidP="00A4266A">
      <w:pPr>
        <w:rPr>
          <w:sz w:val="28"/>
        </w:rPr>
      </w:pPr>
    </w:p>
    <w:p w:rsidR="00A4266A" w:rsidRPr="00A4266A" w:rsidRDefault="00A4266A" w:rsidP="00A4266A">
      <w:pPr>
        <w:rPr>
          <w:sz w:val="28"/>
        </w:rPr>
      </w:pPr>
    </w:p>
    <w:p w:rsidR="00A4266A" w:rsidRPr="00A4266A" w:rsidRDefault="00A4266A" w:rsidP="00A4266A">
      <w:pPr>
        <w:rPr>
          <w:sz w:val="28"/>
        </w:rPr>
      </w:pPr>
    </w:p>
    <w:p w:rsidR="00A4266A" w:rsidRPr="00A4266A" w:rsidRDefault="00A4266A" w:rsidP="00A4266A">
      <w:pPr>
        <w:rPr>
          <w:sz w:val="28"/>
        </w:rPr>
      </w:pPr>
    </w:p>
    <w:p w:rsidR="00A4266A" w:rsidRPr="00A4266A" w:rsidRDefault="00A4266A" w:rsidP="00A4266A">
      <w:pPr>
        <w:rPr>
          <w:sz w:val="28"/>
        </w:rPr>
      </w:pPr>
    </w:p>
    <w:p w:rsidR="00A4266A" w:rsidRPr="00A4266A" w:rsidRDefault="00A4266A" w:rsidP="00A4266A">
      <w:pPr>
        <w:rPr>
          <w:sz w:val="28"/>
        </w:rPr>
      </w:pPr>
    </w:p>
    <w:p w:rsidR="00A4266A" w:rsidRPr="00A4266A" w:rsidRDefault="00A4266A" w:rsidP="00A4266A">
      <w:pPr>
        <w:rPr>
          <w:sz w:val="28"/>
        </w:rPr>
      </w:pPr>
    </w:p>
    <w:p w:rsidR="00A4266A" w:rsidRPr="00A4266A" w:rsidRDefault="00A4266A" w:rsidP="00A4266A">
      <w:pPr>
        <w:rPr>
          <w:sz w:val="28"/>
        </w:rPr>
      </w:pPr>
    </w:p>
    <w:p w:rsidR="00A4266A" w:rsidRPr="00A4266A" w:rsidRDefault="00A4266A" w:rsidP="00A4266A">
      <w:pPr>
        <w:rPr>
          <w:sz w:val="28"/>
        </w:rPr>
      </w:pPr>
    </w:p>
    <w:p w:rsidR="00A4266A" w:rsidRPr="00A4266A" w:rsidRDefault="00A4266A" w:rsidP="00A4266A">
      <w:pPr>
        <w:rPr>
          <w:sz w:val="28"/>
        </w:rPr>
      </w:pPr>
    </w:p>
    <w:p w:rsidR="009C5E60" w:rsidRDefault="009C5E60" w:rsidP="009C5E60">
      <w:pPr>
        <w:rPr>
          <w:sz w:val="28"/>
        </w:rPr>
      </w:pPr>
    </w:p>
    <w:p w:rsidR="009C5E60" w:rsidRDefault="009C5E60" w:rsidP="00A4266A">
      <w:pPr>
        <w:jc w:val="right"/>
        <w:rPr>
          <w:sz w:val="28"/>
        </w:rPr>
      </w:pPr>
    </w:p>
    <w:p w:rsidR="009C5E60" w:rsidRDefault="00857BB6" w:rsidP="00A4266A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shape id="_x0000_s1035" type="#_x0000_t202" style="position:absolute;left:0;text-align:left;margin-left:-27pt;margin-top:-21pt;width:517.5pt;height:658.5pt;z-index:251661312">
            <v:textbox style="mso-next-textbox:#_x0000_s1035">
              <w:txbxContent>
                <w:p w:rsidR="0088365B" w:rsidRDefault="0088365B">
                  <w:r>
                    <w:rPr>
                      <w:noProof/>
                    </w:rPr>
                    <w:drawing>
                      <wp:inline distT="0" distB="0" distL="0" distR="0">
                        <wp:extent cx="6446520" cy="3713257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6520" cy="3713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365B" w:rsidRDefault="0088365B"/>
                <w:p w:rsidR="0088365B" w:rsidRDefault="0088365B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9C5E60">
                    <w:rPr>
                      <w:b/>
                      <w:sz w:val="26"/>
                    </w:rPr>
                    <w:t>[TOTAL MARKS 7]</w:t>
                  </w:r>
                </w:p>
                <w:p w:rsidR="0088365B" w:rsidRPr="009C5E60" w:rsidRDefault="0088365B">
                  <w:pPr>
                    <w:rPr>
                      <w:b/>
                      <w:sz w:val="28"/>
                      <w:u w:val="single"/>
                    </w:rPr>
                  </w:pPr>
                  <w:r w:rsidRPr="009C5E60">
                    <w:rPr>
                      <w:b/>
                      <w:sz w:val="28"/>
                      <w:u w:val="single"/>
                    </w:rPr>
                    <w:t>Q.NO #2)</w:t>
                  </w:r>
                </w:p>
                <w:p w:rsidR="0088365B" w:rsidRPr="00FE2327" w:rsidRDefault="0088365B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446520" cy="3276224"/>
                        <wp:effectExtent l="1905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6520" cy="3276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5E60">
        <w:rPr>
          <w:sz w:val="28"/>
        </w:rPr>
        <w:t>ZZZZ</w:t>
      </w:r>
    </w:p>
    <w:p w:rsidR="009C5E60" w:rsidRDefault="009C5E60">
      <w:pPr>
        <w:rPr>
          <w:sz w:val="28"/>
        </w:rPr>
      </w:pPr>
      <w:r>
        <w:rPr>
          <w:sz w:val="28"/>
        </w:rPr>
        <w:br w:type="page"/>
      </w:r>
    </w:p>
    <w:p w:rsidR="0037395E" w:rsidRDefault="00857BB6" w:rsidP="00A4266A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shape id="_x0000_s1036" type="#_x0000_t202" style="position:absolute;left:0;text-align:left;margin-left:-28.5pt;margin-top:-36.75pt;width:522pt;height:689.25pt;z-index:251662336">
            <v:textbox style="mso-next-textbox:#_x0000_s1036">
              <w:txbxContent>
                <w:p w:rsidR="0088365B" w:rsidRDefault="0088365B">
                  <w:r>
                    <w:rPr>
                      <w:noProof/>
                    </w:rPr>
                    <w:drawing>
                      <wp:inline distT="0" distB="0" distL="0" distR="0">
                        <wp:extent cx="6436995" cy="3573536"/>
                        <wp:effectExtent l="19050" t="0" r="190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6995" cy="3573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365B" w:rsidRPr="0037395E" w:rsidRDefault="0088365B">
                  <w:pPr>
                    <w:rPr>
                      <w:b/>
                      <w:sz w:val="30"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9C5E60">
                    <w:rPr>
                      <w:b/>
                      <w:sz w:val="26"/>
                    </w:rPr>
                    <w:t>[TOTAL MARKS 6</w:t>
                  </w:r>
                  <w:r w:rsidRPr="0037395E">
                    <w:rPr>
                      <w:b/>
                      <w:sz w:val="30"/>
                      <w:u w:val="single"/>
                    </w:rPr>
                    <w:t>]</w:t>
                  </w:r>
                </w:p>
                <w:p w:rsidR="0088365B" w:rsidRDefault="0088365B">
                  <w:pPr>
                    <w:rPr>
                      <w:b/>
                      <w:sz w:val="26"/>
                      <w:u w:val="single"/>
                    </w:rPr>
                  </w:pPr>
                  <w:r w:rsidRPr="0037395E">
                    <w:rPr>
                      <w:b/>
                      <w:sz w:val="26"/>
                      <w:u w:val="single"/>
                    </w:rPr>
                    <w:t>Q.NO #3</w:t>
                  </w:r>
                  <w:r>
                    <w:rPr>
                      <w:b/>
                      <w:sz w:val="26"/>
                      <w:u w:val="single"/>
                    </w:rPr>
                    <w:t xml:space="preserve">   THIS QUESTION FROM ATP</w:t>
                  </w:r>
                </w:p>
                <w:p w:rsidR="0088365B" w:rsidRDefault="0088365B" w:rsidP="002759A3">
                  <w:pPr>
                    <w:widowControl w:val="0"/>
                    <w:autoSpaceDE w:val="0"/>
                    <w:autoSpaceDN w:val="0"/>
                    <w:adjustRightInd w:val="0"/>
                    <w:spacing w:after="0" w:line="507" w:lineRule="exact"/>
                    <w:rPr>
                      <w:rFonts w:ascii="Helvetica" w:hAnsi="Helvetica" w:cs="Helvetica"/>
                      <w:color w:val="231F20"/>
                    </w:rPr>
                  </w:pPr>
                  <w:r>
                    <w:rPr>
                      <w:rFonts w:ascii="Helvetica" w:hAnsi="Helvetica" w:cs="Helvetica"/>
                      <w:color w:val="231F20"/>
                    </w:rPr>
                    <w:t>The mineral alstonite contains two different cations but only one anion.</w:t>
                  </w:r>
                </w:p>
                <w:p w:rsidR="0088365B" w:rsidRDefault="0088365B" w:rsidP="002759A3">
                  <w:pPr>
                    <w:widowControl w:val="0"/>
                    <w:autoSpaceDE w:val="0"/>
                    <w:autoSpaceDN w:val="0"/>
                    <w:adjustRightInd w:val="0"/>
                    <w:spacing w:after="0" w:line="520" w:lineRule="exact"/>
                    <w:rPr>
                      <w:rFonts w:ascii="Helvetica" w:hAnsi="Helvetica" w:cs="Helvetica"/>
                      <w:color w:val="231F20"/>
                    </w:rPr>
                  </w:pPr>
                  <w:r>
                    <w:rPr>
                      <w:rFonts w:ascii="Helvetica" w:hAnsi="Helvetica" w:cs="Helvetica"/>
                      <w:color w:val="231F20"/>
                    </w:rPr>
                    <w:t>The table shows the tests a student does on a sample of alstonite.</w:t>
                  </w:r>
                </w:p>
                <w:p w:rsidR="0088365B" w:rsidRDefault="0088365B" w:rsidP="002759A3">
                  <w:pPr>
                    <w:widowControl w:val="0"/>
                    <w:autoSpaceDE w:val="0"/>
                    <w:autoSpaceDN w:val="0"/>
                    <w:adjustRightInd w:val="0"/>
                    <w:spacing w:after="0" w:line="520" w:lineRule="exact"/>
                    <w:rPr>
                      <w:rFonts w:ascii="Helvetica" w:hAnsi="Helvetica" w:cs="Helvetica"/>
                      <w:color w:val="231F20"/>
                    </w:rPr>
                  </w:pPr>
                  <w:r>
                    <w:rPr>
                      <w:rFonts w:ascii="Helvetica" w:hAnsi="Helvetica" w:cs="Helvetica"/>
                      <w:color w:val="231F20"/>
                    </w:rPr>
                    <w:t>Complete the table. Any gases formed should be named.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84"/>
                    <w:gridCol w:w="3384"/>
                    <w:gridCol w:w="3384"/>
                  </w:tblGrid>
                  <w:tr w:rsidR="0088365B" w:rsidTr="002759A3">
                    <w:tc>
                      <w:tcPr>
                        <w:tcW w:w="3384" w:type="dxa"/>
                      </w:tcPr>
                      <w:p w:rsidR="0088365B" w:rsidRDefault="0088365B" w:rsidP="008836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ind w:left="1325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test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88365B" w:rsidRDefault="0088365B" w:rsidP="008836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ind w:left="878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observations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88365B" w:rsidRDefault="0088365B" w:rsidP="008836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ind w:left="927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Conclusions</w:t>
                        </w:r>
                      </w:p>
                    </w:tc>
                  </w:tr>
                  <w:tr w:rsidR="0088365B" w:rsidTr="002759A3">
                    <w:tc>
                      <w:tcPr>
                        <w:tcW w:w="3384" w:type="dxa"/>
                      </w:tcPr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ind w:left="113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31F20"/>
                          </w:rPr>
                          <w:t>(a)</w:t>
                        </w: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 xml:space="preserve"> To a portion of alstonite</w:t>
                        </w:r>
                      </w:p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ind w:left="566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in a boiling tube, add</w:t>
                        </w:r>
                      </w:p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ind w:left="566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dilute hydrochloric acid</w:t>
                        </w:r>
                      </w:p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ind w:left="566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until all the solid has</w:t>
                        </w:r>
                      </w:p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ind w:left="566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dissolved.</w:t>
                        </w:r>
                      </w:p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520" w:lineRule="exact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Use the resulting</w:t>
                        </w:r>
                      </w:p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rPr>
                            <w:rFonts w:ascii="Helvetica" w:hAnsi="Helvetica" w:cs="Helvetica"/>
                            <w:b/>
                            <w:bCs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solution in tests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31F20"/>
                          </w:rPr>
                          <w:t xml:space="preserve"> (b)</w:t>
                        </w: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,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31F20"/>
                          </w:rPr>
                          <w:t xml:space="preserve"> (c)</w:t>
                        </w:r>
                      </w:p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and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31F20"/>
                          </w:rPr>
                          <w:t xml:space="preserve"> (d)</w:t>
                        </w: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.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ind w:left="113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The solid dissolves.</w:t>
                        </w:r>
                      </w:p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520" w:lineRule="exact"/>
                          <w:ind w:left="113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Effervescence is observed</w:t>
                        </w:r>
                      </w:p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ind w:left="113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and the gas formed turns</w:t>
                        </w:r>
                      </w:p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 xml:space="preserve">   limewater milky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88365B" w:rsidRDefault="0088365B" w:rsidP="008836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ind w:left="927"/>
                          <w:rPr>
                            <w:rFonts w:ascii="Helvetica" w:hAnsi="Helvetica" w:cs="Helvetica"/>
                            <w:color w:val="231F20"/>
                          </w:rPr>
                        </w:pPr>
                      </w:p>
                    </w:tc>
                  </w:tr>
                  <w:tr w:rsidR="0088365B" w:rsidTr="002759A3">
                    <w:tc>
                      <w:tcPr>
                        <w:tcW w:w="3384" w:type="dxa"/>
                      </w:tcPr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ind w:left="113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31F20"/>
                          </w:rPr>
                          <w:t>(b)</w:t>
                        </w: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 xml:space="preserve"> To a portion of the</w:t>
                        </w:r>
                      </w:p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ind w:left="566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solution from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31F20"/>
                          </w:rPr>
                          <w:t xml:space="preserve"> (a)</w:t>
                        </w: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 xml:space="preserve"> in a</w:t>
                        </w:r>
                      </w:p>
                      <w:p w:rsidR="0088365B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ind w:left="566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test-tube, add dilute sulfuric acid.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88365B" w:rsidRDefault="0088365B" w:rsidP="008836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ind w:left="878"/>
                          <w:rPr>
                            <w:rFonts w:ascii="Helvetica" w:hAnsi="Helvetica" w:cs="Helvetica"/>
                            <w:color w:val="231F20"/>
                          </w:rPr>
                        </w:pPr>
                      </w:p>
                    </w:tc>
                    <w:tc>
                      <w:tcPr>
                        <w:tcW w:w="3384" w:type="dxa"/>
                      </w:tcPr>
                      <w:p w:rsidR="0088365B" w:rsidRPr="002759A3" w:rsidRDefault="0088365B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275" w:lineRule="exact"/>
                          <w:rPr>
                            <w:rFonts w:ascii="Helvetica" w:hAnsi="Helvetica" w:cs="Helvetica"/>
                            <w:color w:val="231F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Alstonite contains Ba</w:t>
                        </w:r>
                        <w:r>
                          <w:rPr>
                            <w:rFonts w:ascii="Helvetica" w:hAnsi="Helvetica" w:cs="Helvetica"/>
                            <w:color w:val="231F20"/>
                            <w:vertAlign w:val="superscript"/>
                          </w:rPr>
                          <w:t>+2</w:t>
                        </w: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 xml:space="preserve"> ions</w:t>
                        </w:r>
                      </w:p>
                    </w:tc>
                  </w:tr>
                </w:tbl>
                <w:p w:rsidR="0088365B" w:rsidRPr="0037395E" w:rsidRDefault="0088365B">
                  <w:pPr>
                    <w:rPr>
                      <w:b/>
                      <w:sz w:val="26"/>
                      <w:u w:val="single"/>
                    </w:rPr>
                  </w:pPr>
                </w:p>
              </w:txbxContent>
            </v:textbox>
          </v:shape>
        </w:pict>
      </w:r>
    </w:p>
    <w:p w:rsidR="0037395E" w:rsidRDefault="0037395E">
      <w:pPr>
        <w:rPr>
          <w:sz w:val="28"/>
        </w:rPr>
      </w:pPr>
      <w:r>
        <w:rPr>
          <w:sz w:val="28"/>
        </w:rPr>
        <w:br w:type="page"/>
      </w:r>
    </w:p>
    <w:p w:rsidR="00E60C40" w:rsidRDefault="00857BB6" w:rsidP="00A4266A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shape id="_x0000_s1039" type="#_x0000_t202" style="position:absolute;left:0;text-align:left;margin-left:-27.75pt;margin-top:-35.25pt;width:528pt;height:691.5pt;z-index:251663360">
            <v:textbox>
              <w:txbxContent>
                <w:p w:rsidR="00E60C40" w:rsidRDefault="00E60C40" w:rsidP="00E60C40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53"/>
                    <w:gridCol w:w="3253"/>
                    <w:gridCol w:w="3253"/>
                  </w:tblGrid>
                  <w:tr w:rsidR="00E60C40" w:rsidTr="0067752B">
                    <w:trPr>
                      <w:trHeight w:val="1418"/>
                    </w:trPr>
                    <w:tc>
                      <w:tcPr>
                        <w:tcW w:w="3253" w:type="dxa"/>
                      </w:tcPr>
                      <w:p w:rsidR="00E60C40" w:rsidRDefault="00E60C40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ind w:left="113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31F20"/>
                          </w:rPr>
                          <w:t>(c)</w:t>
                        </w: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 xml:space="preserve"> To a portion of the</w:t>
                        </w:r>
                      </w:p>
                      <w:p w:rsidR="00E60C40" w:rsidRDefault="00E60C40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ind w:left="566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solution from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31F20"/>
                          </w:rPr>
                          <w:t xml:space="preserve"> (a)</w:t>
                        </w: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 xml:space="preserve"> in a</w:t>
                        </w:r>
                      </w:p>
                      <w:p w:rsidR="00E60C40" w:rsidRDefault="00E60C40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ind w:left="566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test-tube, add aqueous</w:t>
                        </w:r>
                      </w:p>
                      <w:p w:rsidR="00E60C40" w:rsidRDefault="00E60C40" w:rsidP="002759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ind w:left="566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sodium hydroxide until</w:t>
                        </w:r>
                      </w:p>
                      <w:p w:rsidR="00E60C40" w:rsidRDefault="00E60C40" w:rsidP="002759A3"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 xml:space="preserve">          in excess.</w:t>
                        </w:r>
                      </w:p>
                    </w:tc>
                    <w:tc>
                      <w:tcPr>
                        <w:tcW w:w="3253" w:type="dxa"/>
                      </w:tcPr>
                      <w:p w:rsidR="00E60C40" w:rsidRDefault="00E60C40"/>
                    </w:tc>
                    <w:tc>
                      <w:tcPr>
                        <w:tcW w:w="3253" w:type="dxa"/>
                      </w:tcPr>
                      <w:p w:rsidR="00E60C40" w:rsidRDefault="00E60C40" w:rsidP="00794B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03" w:lineRule="exact"/>
                          <w:rPr>
                            <w:rFonts w:ascii="Helvetica" w:hAnsi="Helvetica" w:cs="Helvetica"/>
                            <w:color w:val="231F20"/>
                          </w:rPr>
                        </w:pPr>
                      </w:p>
                      <w:p w:rsidR="00E60C40" w:rsidRDefault="00E60C40" w:rsidP="00794B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03" w:lineRule="exact"/>
                          <w:rPr>
                            <w:rFonts w:ascii="Helvetica" w:hAnsi="Helvetica" w:cs="Helvetica"/>
                            <w:color w:val="231F20"/>
                          </w:rPr>
                        </w:pPr>
                      </w:p>
                      <w:p w:rsidR="00E60C40" w:rsidRDefault="00E60C40" w:rsidP="00794B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03" w:lineRule="exact"/>
                          <w:rPr>
                            <w:rFonts w:ascii="Helvetica" w:hAnsi="Helvetica" w:cs="Helvetica"/>
                            <w:color w:val="231F20"/>
                          </w:rPr>
                        </w:pPr>
                      </w:p>
                      <w:p w:rsidR="00E60C40" w:rsidRDefault="00E60C40" w:rsidP="00794B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03" w:lineRule="exact"/>
                          <w:rPr>
                            <w:rFonts w:ascii="Helvetica" w:hAnsi="Helvetica" w:cs="Helvetica"/>
                            <w:color w:val="231F20"/>
                          </w:rPr>
                        </w:pPr>
                      </w:p>
                      <w:p w:rsidR="00E60C40" w:rsidRPr="0002308D" w:rsidRDefault="00E60C40" w:rsidP="000230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ind w:left="113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 w:rsidRPr="0002308D">
                          <w:rPr>
                            <w:rFonts w:ascii="Helvetica" w:hAnsi="Helvetica" w:cs="Helvetica"/>
                            <w:bCs/>
                            <w:color w:val="231F20"/>
                          </w:rPr>
                          <w:t>Alstonite contain</w:t>
                        </w:r>
                        <w:r w:rsidRPr="0002308D">
                          <w:rPr>
                            <w:rFonts w:ascii="Helvetica" w:hAnsi="Helvetica" w:cs="Helvetica"/>
                            <w:bCs/>
                            <w:color w:val="231F20"/>
                            <w:vertAlign w:val="superscript"/>
                          </w:rPr>
                          <w:t>+2</w:t>
                        </w:r>
                        <w:r w:rsidRPr="0002308D">
                          <w:rPr>
                            <w:rFonts w:ascii="Helvetica" w:hAnsi="Helvetica" w:cs="Helvetica"/>
                            <w:bCs/>
                            <w:color w:val="231F20"/>
                          </w:rPr>
                          <w:t xml:space="preserve"> Ca ion</w:t>
                        </w:r>
                      </w:p>
                    </w:tc>
                  </w:tr>
                  <w:tr w:rsidR="00E60C40" w:rsidTr="0067752B">
                    <w:trPr>
                      <w:trHeight w:val="1161"/>
                    </w:trPr>
                    <w:tc>
                      <w:tcPr>
                        <w:tcW w:w="3253" w:type="dxa"/>
                      </w:tcPr>
                      <w:p w:rsidR="00E60C40" w:rsidRDefault="00E60C40" w:rsidP="008836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ind w:left="113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31F20"/>
                          </w:rPr>
                          <w:t>(d)</w:t>
                        </w: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 xml:space="preserve">   To a portion of the</w:t>
                        </w:r>
                      </w:p>
                      <w:p w:rsidR="00E60C40" w:rsidRDefault="00E60C40" w:rsidP="008836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ind w:left="566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solution from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231F20"/>
                          </w:rPr>
                          <w:t xml:space="preserve"> (a)</w:t>
                        </w: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 xml:space="preserve"> in a</w:t>
                        </w:r>
                      </w:p>
                      <w:p w:rsidR="00E60C40" w:rsidRPr="0088365B" w:rsidRDefault="00E60C40" w:rsidP="008836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exact"/>
                          <w:ind w:left="566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test-tube, add aqueous ammonia.</w:t>
                        </w:r>
                      </w:p>
                    </w:tc>
                    <w:tc>
                      <w:tcPr>
                        <w:tcW w:w="3253" w:type="dxa"/>
                      </w:tcPr>
                      <w:p w:rsidR="00E60C40" w:rsidRDefault="00E60C40"/>
                    </w:tc>
                    <w:tc>
                      <w:tcPr>
                        <w:tcW w:w="3253" w:type="dxa"/>
                      </w:tcPr>
                      <w:p w:rsidR="00E60C40" w:rsidRDefault="00E60C40" w:rsidP="00794B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03" w:lineRule="exact"/>
                          <w:rPr>
                            <w:rFonts w:ascii="Helvetica" w:hAnsi="Helvetica" w:cs="Helvetica"/>
                            <w:color w:val="231F20"/>
                          </w:rPr>
                        </w:pPr>
                      </w:p>
                      <w:p w:rsidR="00E60C40" w:rsidRDefault="00E60C40" w:rsidP="00794B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03" w:lineRule="exact"/>
                          <w:rPr>
                            <w:rFonts w:ascii="Helvetica" w:hAnsi="Helvetica" w:cs="Helvetica"/>
                            <w:bCs/>
                            <w:color w:val="231F20"/>
                          </w:rPr>
                        </w:pPr>
                      </w:p>
                      <w:p w:rsidR="00E60C40" w:rsidRDefault="00E60C40" w:rsidP="00794B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03" w:lineRule="exact"/>
                          <w:rPr>
                            <w:rFonts w:ascii="Helvetica" w:hAnsi="Helvetica" w:cs="Helvetica"/>
                            <w:bCs/>
                            <w:color w:val="231F20"/>
                          </w:rPr>
                        </w:pPr>
                      </w:p>
                      <w:p w:rsidR="00E60C40" w:rsidRDefault="00E60C40" w:rsidP="00794B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03" w:lineRule="exact"/>
                          <w:rPr>
                            <w:rFonts w:ascii="Helvetica" w:hAnsi="Helvetica" w:cs="Helvetica"/>
                            <w:bCs/>
                            <w:color w:val="231F20"/>
                          </w:rPr>
                        </w:pPr>
                      </w:p>
                      <w:p w:rsidR="00E60C40" w:rsidRDefault="00E60C40" w:rsidP="0088365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384" w:lineRule="exact"/>
                          <w:ind w:left="113"/>
                          <w:rPr>
                            <w:rFonts w:ascii="Helvetica" w:hAnsi="Helvetica" w:cs="Helvetica"/>
                            <w:color w:val="231F20"/>
                          </w:rPr>
                        </w:pP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>Alstonite contain Ca</w:t>
                        </w:r>
                        <w:r>
                          <w:rPr>
                            <w:rFonts w:ascii="Helvetica" w:hAnsi="Helvetica" w:cs="Helvetica"/>
                            <w:color w:val="231F20"/>
                            <w:vertAlign w:val="superscript"/>
                          </w:rPr>
                          <w:t>+2</w:t>
                        </w:r>
                        <w:r>
                          <w:rPr>
                            <w:rFonts w:ascii="Helvetica" w:hAnsi="Helvetica" w:cs="Helvetica"/>
                            <w:color w:val="231F20"/>
                          </w:rPr>
                          <w:t xml:space="preserve"> ion</w:t>
                        </w:r>
                      </w:p>
                      <w:p w:rsidR="00E60C40" w:rsidRDefault="00E60C40" w:rsidP="00794B5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03" w:lineRule="exact"/>
                          <w:rPr>
                            <w:rFonts w:ascii="Helvetica" w:hAnsi="Helvetica" w:cs="Helvetica"/>
                            <w:color w:val="231F20"/>
                          </w:rPr>
                        </w:pPr>
                      </w:p>
                    </w:tc>
                  </w:tr>
                </w:tbl>
                <w:p w:rsidR="00E60C40" w:rsidRDefault="00E60C40" w:rsidP="00E60C40"/>
                <w:p w:rsidR="00E60C40" w:rsidRDefault="00E60C40" w:rsidP="00E60C40">
                  <w:pPr>
                    <w:rPr>
                      <w:b/>
                      <w:sz w:val="2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4E0E94">
                    <w:rPr>
                      <w:b/>
                      <w:sz w:val="26"/>
                    </w:rPr>
                    <w:tab/>
                    <w:t>[Total marks 7]</w:t>
                  </w:r>
                </w:p>
                <w:p w:rsidR="00E60C40" w:rsidRDefault="00E60C40" w:rsidP="00E60C40">
                  <w:pPr>
                    <w:rPr>
                      <w:b/>
                      <w:sz w:val="26"/>
                      <w:u w:val="single"/>
                    </w:rPr>
                  </w:pPr>
                  <w:r w:rsidRPr="004E0E94">
                    <w:rPr>
                      <w:b/>
                      <w:sz w:val="26"/>
                      <w:u w:val="single"/>
                    </w:rPr>
                    <w:t xml:space="preserve">Q.No #4 </w:t>
                  </w:r>
                  <w:r>
                    <w:rPr>
                      <w:b/>
                      <w:sz w:val="26"/>
                      <w:u w:val="single"/>
                    </w:rPr>
                    <w:t>THIS QUESTION FROM ATP</w:t>
                  </w:r>
                </w:p>
                <w:p w:rsidR="00E60C40" w:rsidRDefault="00E60C40" w:rsidP="00E60C4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drawing>
                      <wp:inline distT="0" distB="0" distL="0" distR="0">
                        <wp:extent cx="6429375" cy="3286125"/>
                        <wp:effectExtent l="0" t="0" r="0" b="0"/>
                        <wp:docPr id="2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9375" cy="328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0C40" w:rsidRPr="004E0E94" w:rsidRDefault="00E60C40" w:rsidP="00E60C4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drawing>
                      <wp:inline distT="0" distB="0" distL="0" distR="0">
                        <wp:extent cx="6210300" cy="1562100"/>
                        <wp:effectExtent l="19050" t="0" r="0" b="0"/>
                        <wp:docPr id="25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03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0C40" w:rsidRDefault="00E60C40" w:rsidP="00A4266A">
      <w:pPr>
        <w:jc w:val="right"/>
        <w:rPr>
          <w:sz w:val="28"/>
        </w:rPr>
      </w:pPr>
    </w:p>
    <w:p w:rsidR="00E60C40" w:rsidRDefault="00E60C40">
      <w:pPr>
        <w:rPr>
          <w:sz w:val="28"/>
        </w:rPr>
      </w:pPr>
      <w:r>
        <w:rPr>
          <w:sz w:val="28"/>
        </w:rPr>
        <w:br w:type="page"/>
      </w:r>
    </w:p>
    <w:p w:rsidR="00A4266A" w:rsidRPr="00A4266A" w:rsidRDefault="00857BB6" w:rsidP="00A4266A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shape id="_x0000_s1040" type="#_x0000_t202" style="position:absolute;left:0;text-align:left;margin-left:-30.75pt;margin-top:-36pt;width:531pt;height:690pt;z-index:251664384">
            <v:textbox>
              <w:txbxContent>
                <w:p w:rsidR="00E60C40" w:rsidRDefault="00E60C40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6296025" cy="3810000"/>
                        <wp:effectExtent l="19050" t="0" r="9525" b="0"/>
                        <wp:docPr id="2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0C40" w:rsidRPr="00E60C40" w:rsidRDefault="00E60C40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60C40">
                    <w:rPr>
                      <w:b/>
                      <w:sz w:val="28"/>
                    </w:rPr>
                    <w:t>[total  5</w:t>
                  </w:r>
                  <w:r w:rsidR="008078A6">
                    <w:rPr>
                      <w:b/>
                      <w:sz w:val="28"/>
                    </w:rPr>
                    <w:t xml:space="preserve"> </w:t>
                  </w:r>
                  <w:r w:rsidRPr="00E60C40">
                    <w:rPr>
                      <w:b/>
                      <w:sz w:val="28"/>
                    </w:rPr>
                    <w:t>marks]</w:t>
                  </w:r>
                  <w:bookmarkEnd w:id="0"/>
                </w:p>
              </w:txbxContent>
            </v:textbox>
          </v:shape>
        </w:pict>
      </w:r>
    </w:p>
    <w:sectPr w:rsidR="00A4266A" w:rsidRPr="00A4266A" w:rsidSect="001A2A7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B6" w:rsidRDefault="00857BB6" w:rsidP="00997D82">
      <w:pPr>
        <w:spacing w:after="0" w:line="240" w:lineRule="auto"/>
      </w:pPr>
      <w:r>
        <w:separator/>
      </w:r>
    </w:p>
  </w:endnote>
  <w:endnote w:type="continuationSeparator" w:id="0">
    <w:p w:rsidR="00857BB6" w:rsidRDefault="00857BB6" w:rsidP="0099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92538"/>
      <w:docPartObj>
        <w:docPartGallery w:val="Page Numbers (Bottom of Page)"/>
        <w:docPartUnique/>
      </w:docPartObj>
    </w:sdtPr>
    <w:sdtEndPr/>
    <w:sdtContent>
      <w:sdt>
        <w:sdtPr>
          <w:id w:val="91192539"/>
          <w:docPartObj>
            <w:docPartGallery w:val="Page Numbers (Top of Page)"/>
            <w:docPartUnique/>
          </w:docPartObj>
        </w:sdtPr>
        <w:sdtEndPr/>
        <w:sdtContent>
          <w:p w:rsidR="0088365B" w:rsidRDefault="0088365B">
            <w:pPr>
              <w:pStyle w:val="Footer"/>
              <w:jc w:val="center"/>
            </w:pPr>
            <w:r>
              <w:t xml:space="preserve">Page </w:t>
            </w:r>
            <w:r w:rsidR="00F774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774B3">
              <w:rPr>
                <w:b/>
                <w:sz w:val="24"/>
                <w:szCs w:val="24"/>
              </w:rPr>
              <w:fldChar w:fldCharType="separate"/>
            </w:r>
            <w:r w:rsidR="0067752B">
              <w:rPr>
                <w:b/>
                <w:noProof/>
              </w:rPr>
              <w:t>5</w:t>
            </w:r>
            <w:r w:rsidR="00F774B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774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774B3">
              <w:rPr>
                <w:b/>
                <w:sz w:val="24"/>
                <w:szCs w:val="24"/>
              </w:rPr>
              <w:fldChar w:fldCharType="separate"/>
            </w:r>
            <w:r w:rsidR="0067752B">
              <w:rPr>
                <w:b/>
                <w:noProof/>
              </w:rPr>
              <w:t>5</w:t>
            </w:r>
            <w:r w:rsidR="00F774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8365B" w:rsidRDefault="00883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B6" w:rsidRDefault="00857BB6" w:rsidP="00997D82">
      <w:pPr>
        <w:spacing w:after="0" w:line="240" w:lineRule="auto"/>
      </w:pPr>
      <w:r>
        <w:separator/>
      </w:r>
    </w:p>
  </w:footnote>
  <w:footnote w:type="continuationSeparator" w:id="0">
    <w:p w:rsidR="00857BB6" w:rsidRDefault="00857BB6" w:rsidP="0099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1E7C"/>
    <w:multiLevelType w:val="hybridMultilevel"/>
    <w:tmpl w:val="B994D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7CF0"/>
    <w:multiLevelType w:val="hybridMultilevel"/>
    <w:tmpl w:val="9A647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39B"/>
    <w:multiLevelType w:val="hybridMultilevel"/>
    <w:tmpl w:val="64963D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34E0"/>
    <w:multiLevelType w:val="hybridMultilevel"/>
    <w:tmpl w:val="6DD64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3072"/>
    <w:multiLevelType w:val="hybridMultilevel"/>
    <w:tmpl w:val="6852A3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54046"/>
    <w:multiLevelType w:val="hybridMultilevel"/>
    <w:tmpl w:val="99AE15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EB8"/>
    <w:multiLevelType w:val="hybridMultilevel"/>
    <w:tmpl w:val="53403A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01C6"/>
    <w:multiLevelType w:val="hybridMultilevel"/>
    <w:tmpl w:val="4E9627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97B10"/>
    <w:multiLevelType w:val="hybridMultilevel"/>
    <w:tmpl w:val="8BD4EC96"/>
    <w:lvl w:ilvl="0" w:tplc="43AA283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D520E"/>
    <w:multiLevelType w:val="hybridMultilevel"/>
    <w:tmpl w:val="B5749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472B"/>
    <w:multiLevelType w:val="hybridMultilevel"/>
    <w:tmpl w:val="B38A5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B5CE3"/>
    <w:multiLevelType w:val="hybridMultilevel"/>
    <w:tmpl w:val="8A30C2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55D01"/>
    <w:multiLevelType w:val="hybridMultilevel"/>
    <w:tmpl w:val="625E4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30DE"/>
    <w:rsid w:val="0002308D"/>
    <w:rsid w:val="00127F6E"/>
    <w:rsid w:val="00183903"/>
    <w:rsid w:val="001A2A78"/>
    <w:rsid w:val="001F16D5"/>
    <w:rsid w:val="002759A3"/>
    <w:rsid w:val="00323A19"/>
    <w:rsid w:val="00361022"/>
    <w:rsid w:val="00372BBF"/>
    <w:rsid w:val="0037395E"/>
    <w:rsid w:val="003F72EE"/>
    <w:rsid w:val="00402D59"/>
    <w:rsid w:val="004E0E94"/>
    <w:rsid w:val="004F41F6"/>
    <w:rsid w:val="005321B0"/>
    <w:rsid w:val="00555833"/>
    <w:rsid w:val="00560014"/>
    <w:rsid w:val="00580430"/>
    <w:rsid w:val="005E6276"/>
    <w:rsid w:val="00633CB3"/>
    <w:rsid w:val="00641720"/>
    <w:rsid w:val="00641F68"/>
    <w:rsid w:val="0067752B"/>
    <w:rsid w:val="00794B54"/>
    <w:rsid w:val="007A59C2"/>
    <w:rsid w:val="007D745B"/>
    <w:rsid w:val="008078A6"/>
    <w:rsid w:val="00833A6C"/>
    <w:rsid w:val="0084346A"/>
    <w:rsid w:val="00857BB6"/>
    <w:rsid w:val="0088365B"/>
    <w:rsid w:val="008930DE"/>
    <w:rsid w:val="00947A1F"/>
    <w:rsid w:val="00997D82"/>
    <w:rsid w:val="009B48FF"/>
    <w:rsid w:val="009C5E60"/>
    <w:rsid w:val="00A4266A"/>
    <w:rsid w:val="00A7511C"/>
    <w:rsid w:val="00BD7A11"/>
    <w:rsid w:val="00BE65B7"/>
    <w:rsid w:val="00C74C01"/>
    <w:rsid w:val="00DB77A7"/>
    <w:rsid w:val="00DB7A4E"/>
    <w:rsid w:val="00DE755A"/>
    <w:rsid w:val="00E0123E"/>
    <w:rsid w:val="00E60C40"/>
    <w:rsid w:val="00F5187E"/>
    <w:rsid w:val="00F774B3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4F5DD0FE-8C1A-4493-A7D1-24FBCEC8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82"/>
  </w:style>
  <w:style w:type="paragraph" w:styleId="Footer">
    <w:name w:val="footer"/>
    <w:basedOn w:val="Normal"/>
    <w:link w:val="FooterChar"/>
    <w:uiPriority w:val="99"/>
    <w:unhideWhenUsed/>
    <w:rsid w:val="0099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82"/>
  </w:style>
  <w:style w:type="table" w:styleId="TableGrid">
    <w:name w:val="Table Grid"/>
    <w:basedOn w:val="TableNormal"/>
    <w:uiPriority w:val="59"/>
    <w:rsid w:val="00275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5583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Windows User</cp:lastModifiedBy>
  <cp:revision>6</cp:revision>
  <cp:lastPrinted>2019-10-29T05:00:00Z</cp:lastPrinted>
  <dcterms:created xsi:type="dcterms:W3CDTF">2019-10-21T16:29:00Z</dcterms:created>
  <dcterms:modified xsi:type="dcterms:W3CDTF">2019-10-29T05:01:00Z</dcterms:modified>
</cp:coreProperties>
</file>