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275" w:rsidRPr="001B2B31" w:rsidRDefault="00383275" w:rsidP="00383275">
      <w:pPr>
        <w:spacing w:after="0" w:line="240" w:lineRule="auto"/>
        <w:jc w:val="center"/>
        <w:rPr>
          <w:rFonts w:ascii="Arenski" w:hAnsi="Arenski"/>
          <w:b/>
          <w:bCs/>
          <w:sz w:val="52"/>
          <w:szCs w:val="56"/>
        </w:rPr>
      </w:pPr>
      <w:r w:rsidRPr="001B2B31">
        <w:rPr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5043170</wp:posOffset>
            </wp:positionH>
            <wp:positionV relativeFrom="paragraph">
              <wp:posOffset>46355</wp:posOffset>
            </wp:positionV>
            <wp:extent cx="649605" cy="778510"/>
            <wp:effectExtent l="19050" t="0" r="0" b="0"/>
            <wp:wrapNone/>
            <wp:docPr id="4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2B31">
        <w:rPr>
          <w:rFonts w:ascii="Arenski" w:hAnsi="Arenski"/>
          <w:b/>
          <w:bCs/>
          <w:sz w:val="52"/>
          <w:szCs w:val="56"/>
        </w:rPr>
        <w:t>The City School</w:t>
      </w:r>
      <w:r w:rsidRPr="001B2B31">
        <w:rPr>
          <w:noProof/>
          <w:sz w:val="20"/>
        </w:rPr>
        <w:t xml:space="preserve"> </w:t>
      </w:r>
    </w:p>
    <w:p w:rsidR="00383275" w:rsidRDefault="00383275" w:rsidP="00383275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North Nazimabad Boys Campus </w:t>
      </w:r>
    </w:p>
    <w:p w:rsidR="00383275" w:rsidRDefault="00383275" w:rsidP="00383275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Grade 11 Economics Assignment</w:t>
      </w:r>
    </w:p>
    <w:p w:rsidR="00383275" w:rsidRDefault="00383275" w:rsidP="00383275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Topic </w:t>
      </w:r>
      <w:proofErr w:type="gramStart"/>
      <w:r>
        <w:rPr>
          <w:rFonts w:asciiTheme="minorBidi" w:hAnsiTheme="minorBidi"/>
          <w:b/>
          <w:bCs/>
          <w:sz w:val="24"/>
          <w:szCs w:val="24"/>
        </w:rPr>
        <w:t>The</w:t>
      </w:r>
      <w:proofErr w:type="gramEnd"/>
      <w:r>
        <w:rPr>
          <w:rFonts w:asciiTheme="minorBidi" w:hAnsiTheme="minorBidi"/>
          <w:b/>
          <w:bCs/>
          <w:sz w:val="24"/>
          <w:szCs w:val="24"/>
        </w:rPr>
        <w:t xml:space="preserve"> Allocation of Resources</w:t>
      </w:r>
    </w:p>
    <w:p w:rsidR="00383275" w:rsidRDefault="004F017E" w:rsidP="00383275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Date: 18</w:t>
      </w:r>
      <w:r w:rsidR="00383275">
        <w:rPr>
          <w:rFonts w:asciiTheme="minorBidi" w:hAnsiTheme="minorBidi"/>
          <w:b/>
          <w:bCs/>
          <w:sz w:val="24"/>
          <w:szCs w:val="24"/>
        </w:rPr>
        <w:t>-06-2016</w:t>
      </w:r>
    </w:p>
    <w:p w:rsidR="00383275" w:rsidRDefault="00383275" w:rsidP="00383275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Subject: Economics</w:t>
      </w:r>
    </w:p>
    <w:p w:rsidR="00383275" w:rsidRDefault="00383275" w:rsidP="00383275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Teacher: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Arshi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Aqueel</w:t>
      </w:r>
      <w:proofErr w:type="spellEnd"/>
    </w:p>
    <w:p w:rsidR="00383275" w:rsidRDefault="00383275" w:rsidP="00383275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:rsidR="00383275" w:rsidRPr="007E28F9" w:rsidRDefault="00383275" w:rsidP="00383275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proofErr w:type="gramStart"/>
      <w:r>
        <w:rPr>
          <w:rFonts w:asciiTheme="minorBidi" w:hAnsiTheme="minorBidi"/>
          <w:b/>
          <w:bCs/>
          <w:sz w:val="24"/>
          <w:szCs w:val="24"/>
        </w:rPr>
        <w:t>1</w:t>
      </w:r>
      <w:r w:rsidRPr="007E28F9">
        <w:rPr>
          <w:rFonts w:asciiTheme="minorBidi" w:hAnsiTheme="minorBidi"/>
          <w:b/>
          <w:bCs/>
          <w:sz w:val="24"/>
          <w:szCs w:val="24"/>
        </w:rPr>
        <w:t xml:space="preserve">  Despite</w:t>
      </w:r>
      <w:proofErr w:type="gramEnd"/>
      <w:r w:rsidRPr="007E28F9">
        <w:rPr>
          <w:rFonts w:asciiTheme="minorBidi" w:hAnsiTheme="minorBidi"/>
          <w:b/>
          <w:bCs/>
          <w:sz w:val="24"/>
          <w:szCs w:val="24"/>
        </w:rPr>
        <w:t xml:space="preserve"> more cars being sold, world demand for bicycles is increasing. It has been estimated that the world price elasticity of demand for bicycles is –0.18 but this do</w:t>
      </w:r>
      <w:r>
        <w:rPr>
          <w:rFonts w:asciiTheme="minorBidi" w:hAnsiTheme="minorBidi"/>
          <w:b/>
          <w:bCs/>
          <w:sz w:val="24"/>
          <w:szCs w:val="24"/>
        </w:rPr>
        <w:t xml:space="preserve">es vary between countries. </w:t>
      </w:r>
      <w:proofErr w:type="gramStart"/>
      <w:r>
        <w:rPr>
          <w:rFonts w:asciiTheme="minorBidi" w:hAnsiTheme="minorBidi"/>
          <w:b/>
          <w:bCs/>
          <w:sz w:val="24"/>
          <w:szCs w:val="24"/>
        </w:rPr>
        <w:t xml:space="preserve">The  </w:t>
      </w:r>
      <w:r w:rsidRPr="007E28F9">
        <w:rPr>
          <w:rFonts w:asciiTheme="minorBidi" w:hAnsiTheme="minorBidi"/>
          <w:b/>
          <w:bCs/>
          <w:sz w:val="24"/>
          <w:szCs w:val="24"/>
        </w:rPr>
        <w:t>indirect</w:t>
      </w:r>
      <w:proofErr w:type="gramEnd"/>
      <w:r w:rsidRPr="007E28F9">
        <w:rPr>
          <w:rFonts w:asciiTheme="minorBidi" w:hAnsiTheme="minorBidi"/>
          <w:b/>
          <w:bCs/>
          <w:sz w:val="24"/>
          <w:szCs w:val="24"/>
        </w:rPr>
        <w:t xml:space="preserve"> taxes imposed on bicycles also differ between countries.</w:t>
      </w:r>
    </w:p>
    <w:p w:rsidR="00383275" w:rsidRPr="007E28F9" w:rsidRDefault="00383275" w:rsidP="00383275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7E28F9">
        <w:rPr>
          <w:rFonts w:asciiTheme="minorBidi" w:hAnsiTheme="minorBidi"/>
          <w:b/>
          <w:bCs/>
          <w:sz w:val="24"/>
          <w:szCs w:val="24"/>
        </w:rPr>
        <w:t>(a)  Define ‘demand’. [2]</w:t>
      </w:r>
    </w:p>
    <w:p w:rsidR="00383275" w:rsidRPr="007E28F9" w:rsidRDefault="00383275" w:rsidP="00383275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7E28F9">
        <w:rPr>
          <w:rFonts w:asciiTheme="minorBidi" w:hAnsiTheme="minorBidi"/>
          <w:b/>
          <w:bCs/>
          <w:sz w:val="24"/>
          <w:szCs w:val="24"/>
        </w:rPr>
        <w:t xml:space="preserve">(b)  Explain </w:t>
      </w:r>
      <w:proofErr w:type="spellStart"/>
      <w:r w:rsidRPr="007E28F9">
        <w:rPr>
          <w:rFonts w:asciiTheme="minorBidi" w:hAnsiTheme="minorBidi"/>
          <w:b/>
          <w:bCs/>
          <w:sz w:val="24"/>
          <w:szCs w:val="24"/>
        </w:rPr>
        <w:t>threelikely</w:t>
      </w:r>
      <w:proofErr w:type="spellEnd"/>
      <w:r w:rsidRPr="007E28F9">
        <w:rPr>
          <w:rFonts w:asciiTheme="minorBidi" w:hAnsiTheme="minorBidi"/>
          <w:b/>
          <w:bCs/>
          <w:sz w:val="24"/>
          <w:szCs w:val="24"/>
        </w:rPr>
        <w:t xml:space="preserve"> causes of an increase in demand for bicycles. [6]</w:t>
      </w:r>
    </w:p>
    <w:p w:rsidR="00383275" w:rsidRPr="007E28F9" w:rsidRDefault="00383275" w:rsidP="00383275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7E28F9">
        <w:rPr>
          <w:rFonts w:asciiTheme="minorBidi" w:hAnsiTheme="minorBidi"/>
          <w:b/>
          <w:bCs/>
          <w:sz w:val="24"/>
          <w:szCs w:val="24"/>
        </w:rPr>
        <w:t xml:space="preserve">(c)  </w:t>
      </w:r>
      <w:proofErr w:type="spellStart"/>
      <w:r w:rsidRPr="007E28F9">
        <w:rPr>
          <w:rFonts w:asciiTheme="minorBidi" w:hAnsiTheme="minorBidi"/>
          <w:b/>
          <w:bCs/>
          <w:sz w:val="24"/>
          <w:szCs w:val="24"/>
        </w:rPr>
        <w:t>Analyse</w:t>
      </w:r>
      <w:proofErr w:type="spellEnd"/>
      <w:r w:rsidRPr="007E28F9">
        <w:rPr>
          <w:rFonts w:asciiTheme="minorBidi" w:hAnsiTheme="minorBidi"/>
          <w:b/>
          <w:bCs/>
          <w:sz w:val="24"/>
          <w:szCs w:val="24"/>
        </w:rPr>
        <w:t xml:space="preserve"> why the demand for a product may be more price elastic in one country than in </w:t>
      </w:r>
    </w:p>
    <w:p w:rsidR="00383275" w:rsidRPr="007E28F9" w:rsidRDefault="00383275" w:rsidP="00383275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proofErr w:type="gramStart"/>
      <w:r w:rsidRPr="007E28F9">
        <w:rPr>
          <w:rFonts w:asciiTheme="minorBidi" w:hAnsiTheme="minorBidi"/>
          <w:b/>
          <w:bCs/>
          <w:sz w:val="24"/>
          <w:szCs w:val="24"/>
        </w:rPr>
        <w:t>another</w:t>
      </w:r>
      <w:proofErr w:type="gramEnd"/>
      <w:r w:rsidRPr="007E28F9">
        <w:rPr>
          <w:rFonts w:asciiTheme="minorBidi" w:hAnsiTheme="minorBidi"/>
          <w:b/>
          <w:bCs/>
          <w:sz w:val="24"/>
          <w:szCs w:val="24"/>
        </w:rPr>
        <w:t xml:space="preserve"> country. [6]</w:t>
      </w:r>
    </w:p>
    <w:p w:rsidR="00383275" w:rsidRPr="007E28F9" w:rsidRDefault="00383275" w:rsidP="00383275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7E28F9">
        <w:rPr>
          <w:rFonts w:asciiTheme="minorBidi" w:hAnsiTheme="minorBidi"/>
          <w:b/>
          <w:bCs/>
          <w:sz w:val="24"/>
          <w:szCs w:val="24"/>
        </w:rPr>
        <w:t>(</w:t>
      </w:r>
      <w:proofErr w:type="gramStart"/>
      <w:r w:rsidRPr="007E28F9">
        <w:rPr>
          <w:rFonts w:asciiTheme="minorBidi" w:hAnsiTheme="minorBidi"/>
          <w:b/>
          <w:bCs/>
          <w:sz w:val="24"/>
          <w:szCs w:val="24"/>
        </w:rPr>
        <w:t>d</w:t>
      </w:r>
      <w:proofErr w:type="gramEnd"/>
      <w:r w:rsidRPr="007E28F9">
        <w:rPr>
          <w:rFonts w:asciiTheme="minorBidi" w:hAnsiTheme="minorBidi"/>
          <w:b/>
          <w:bCs/>
          <w:sz w:val="24"/>
          <w:szCs w:val="24"/>
        </w:rPr>
        <w:t xml:space="preserve">)  Discuss whether a government should impose indirect taxes only on products with inelastic </w:t>
      </w:r>
    </w:p>
    <w:p w:rsidR="00383275" w:rsidRDefault="00383275" w:rsidP="00383275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proofErr w:type="gramStart"/>
      <w:r w:rsidRPr="007E28F9">
        <w:rPr>
          <w:rFonts w:asciiTheme="minorBidi" w:hAnsiTheme="minorBidi"/>
          <w:b/>
          <w:bCs/>
          <w:sz w:val="24"/>
          <w:szCs w:val="24"/>
        </w:rPr>
        <w:t>demand</w:t>
      </w:r>
      <w:proofErr w:type="gramEnd"/>
      <w:r w:rsidRPr="007E28F9">
        <w:rPr>
          <w:rFonts w:asciiTheme="minorBidi" w:hAnsiTheme="minorBidi"/>
          <w:b/>
          <w:bCs/>
          <w:sz w:val="24"/>
          <w:szCs w:val="24"/>
        </w:rPr>
        <w:t>.  [6</w:t>
      </w:r>
    </w:p>
    <w:p w:rsidR="00383275" w:rsidRDefault="00383275" w:rsidP="00383275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:rsidR="00383275" w:rsidRPr="007E28F9" w:rsidRDefault="00383275" w:rsidP="00383275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proofErr w:type="gramStart"/>
      <w:r>
        <w:rPr>
          <w:rFonts w:asciiTheme="minorBidi" w:hAnsiTheme="minorBidi"/>
          <w:b/>
          <w:bCs/>
          <w:sz w:val="24"/>
          <w:szCs w:val="24"/>
        </w:rPr>
        <w:t>2</w:t>
      </w:r>
      <w:r w:rsidRPr="007E28F9">
        <w:rPr>
          <w:rFonts w:asciiTheme="minorBidi" w:hAnsiTheme="minorBidi"/>
          <w:b/>
          <w:bCs/>
          <w:sz w:val="24"/>
          <w:szCs w:val="24"/>
        </w:rPr>
        <w:t xml:space="preserve">  Many</w:t>
      </w:r>
      <w:proofErr w:type="gramEnd"/>
      <w:r w:rsidRPr="007E28F9">
        <w:rPr>
          <w:rFonts w:asciiTheme="minorBidi" w:hAnsiTheme="minorBidi"/>
          <w:b/>
          <w:bCs/>
          <w:sz w:val="24"/>
          <w:szCs w:val="24"/>
        </w:rPr>
        <w:t xml:space="preserve"> governments seek to discourage people from smoking cigar</w:t>
      </w:r>
      <w:r>
        <w:rPr>
          <w:rFonts w:asciiTheme="minorBidi" w:hAnsiTheme="minorBidi"/>
          <w:b/>
          <w:bCs/>
          <w:sz w:val="24"/>
          <w:szCs w:val="24"/>
        </w:rPr>
        <w:t xml:space="preserve">ettes, whilst encouraging them  </w:t>
      </w:r>
      <w:r w:rsidRPr="007E28F9">
        <w:rPr>
          <w:rFonts w:asciiTheme="minorBidi" w:hAnsiTheme="minorBidi"/>
          <w:b/>
          <w:bCs/>
          <w:sz w:val="24"/>
          <w:szCs w:val="24"/>
        </w:rPr>
        <w:t>to eat more fruit, including bananas and apples. The government’s abilit</w:t>
      </w:r>
      <w:r>
        <w:rPr>
          <w:rFonts w:asciiTheme="minorBidi" w:hAnsiTheme="minorBidi"/>
          <w:b/>
          <w:bCs/>
          <w:sz w:val="24"/>
          <w:szCs w:val="24"/>
        </w:rPr>
        <w:t xml:space="preserve">y to influence </w:t>
      </w:r>
      <w:proofErr w:type="gramStart"/>
      <w:r>
        <w:rPr>
          <w:rFonts w:asciiTheme="minorBidi" w:hAnsiTheme="minorBidi"/>
          <w:b/>
          <w:bCs/>
          <w:sz w:val="24"/>
          <w:szCs w:val="24"/>
        </w:rPr>
        <w:t xml:space="preserve">people’s  </w:t>
      </w:r>
      <w:r w:rsidRPr="007E28F9">
        <w:rPr>
          <w:rFonts w:asciiTheme="minorBidi" w:hAnsiTheme="minorBidi"/>
          <w:b/>
          <w:bCs/>
          <w:sz w:val="24"/>
          <w:szCs w:val="24"/>
        </w:rPr>
        <w:t>consumption</w:t>
      </w:r>
      <w:proofErr w:type="gramEnd"/>
      <w:r w:rsidRPr="007E28F9">
        <w:rPr>
          <w:rFonts w:asciiTheme="minorBidi" w:hAnsiTheme="minorBidi"/>
          <w:b/>
          <w:bCs/>
          <w:sz w:val="24"/>
          <w:szCs w:val="24"/>
        </w:rPr>
        <w:t xml:space="preserve"> is determined, in part, by the price elasticity of supp</w:t>
      </w:r>
      <w:r>
        <w:rPr>
          <w:rFonts w:asciiTheme="minorBidi" w:hAnsiTheme="minorBidi"/>
          <w:b/>
          <w:bCs/>
          <w:sz w:val="24"/>
          <w:szCs w:val="24"/>
        </w:rPr>
        <w:t xml:space="preserve">ly and the price elasticity of  </w:t>
      </w:r>
      <w:r w:rsidRPr="007E28F9">
        <w:rPr>
          <w:rFonts w:asciiTheme="minorBidi" w:hAnsiTheme="minorBidi"/>
          <w:b/>
          <w:bCs/>
          <w:sz w:val="24"/>
          <w:szCs w:val="24"/>
        </w:rPr>
        <w:t>demand of the products, and by changes in market conditions.</w:t>
      </w:r>
    </w:p>
    <w:p w:rsidR="00383275" w:rsidRPr="007E28F9" w:rsidRDefault="00383275" w:rsidP="00383275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7E28F9">
        <w:rPr>
          <w:rFonts w:asciiTheme="minorBidi" w:hAnsiTheme="minorBidi"/>
          <w:b/>
          <w:bCs/>
          <w:sz w:val="24"/>
          <w:szCs w:val="24"/>
        </w:rPr>
        <w:t>(a)  Define ‘price elasticity of supply’. [2]</w:t>
      </w:r>
    </w:p>
    <w:p w:rsidR="00383275" w:rsidRPr="007E28F9" w:rsidRDefault="00383275" w:rsidP="00383275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7E28F9">
        <w:rPr>
          <w:rFonts w:asciiTheme="minorBidi" w:hAnsiTheme="minorBidi"/>
          <w:b/>
          <w:bCs/>
          <w:sz w:val="24"/>
          <w:szCs w:val="24"/>
        </w:rPr>
        <w:t xml:space="preserve">(b)  Explain </w:t>
      </w:r>
      <w:proofErr w:type="spellStart"/>
      <w:r w:rsidRPr="007E28F9">
        <w:rPr>
          <w:rFonts w:asciiTheme="minorBidi" w:hAnsiTheme="minorBidi"/>
          <w:b/>
          <w:bCs/>
          <w:sz w:val="24"/>
          <w:szCs w:val="24"/>
        </w:rPr>
        <w:t>threereasons</w:t>
      </w:r>
      <w:proofErr w:type="spellEnd"/>
      <w:r w:rsidRPr="007E28F9">
        <w:rPr>
          <w:rFonts w:asciiTheme="minorBidi" w:hAnsiTheme="minorBidi"/>
          <w:b/>
          <w:bCs/>
          <w:sz w:val="24"/>
          <w:szCs w:val="24"/>
        </w:rPr>
        <w:t xml:space="preserve"> why the supply of bananas may decrease. [6]</w:t>
      </w:r>
    </w:p>
    <w:p w:rsidR="00383275" w:rsidRPr="007E28F9" w:rsidRDefault="00383275" w:rsidP="00383275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7E28F9">
        <w:rPr>
          <w:rFonts w:asciiTheme="minorBidi" w:hAnsiTheme="minorBidi"/>
          <w:b/>
          <w:bCs/>
          <w:sz w:val="24"/>
          <w:szCs w:val="24"/>
        </w:rPr>
        <w:t xml:space="preserve">(c)  </w:t>
      </w:r>
      <w:proofErr w:type="spellStart"/>
      <w:r w:rsidRPr="007E28F9">
        <w:rPr>
          <w:rFonts w:asciiTheme="minorBidi" w:hAnsiTheme="minorBidi"/>
          <w:b/>
          <w:bCs/>
          <w:sz w:val="24"/>
          <w:szCs w:val="24"/>
        </w:rPr>
        <w:t>Analyse</w:t>
      </w:r>
      <w:proofErr w:type="spellEnd"/>
      <w:r w:rsidRPr="007E28F9">
        <w:rPr>
          <w:rFonts w:asciiTheme="minorBidi" w:hAnsiTheme="minorBidi"/>
          <w:b/>
          <w:bCs/>
          <w:sz w:val="24"/>
          <w:szCs w:val="24"/>
        </w:rPr>
        <w:t xml:space="preserve"> what effect a rise in the price of apples, which are a sub</w:t>
      </w:r>
      <w:r>
        <w:rPr>
          <w:rFonts w:asciiTheme="minorBidi" w:hAnsiTheme="minorBidi"/>
          <w:b/>
          <w:bCs/>
          <w:sz w:val="24"/>
          <w:szCs w:val="24"/>
        </w:rPr>
        <w:t xml:space="preserve">stitute for bananas, will </w:t>
      </w:r>
      <w:proofErr w:type="gramStart"/>
      <w:r>
        <w:rPr>
          <w:rFonts w:asciiTheme="minorBidi" w:hAnsiTheme="minorBidi"/>
          <w:b/>
          <w:bCs/>
          <w:sz w:val="24"/>
          <w:szCs w:val="24"/>
        </w:rPr>
        <w:t xml:space="preserve">have  </w:t>
      </w:r>
      <w:r w:rsidRPr="007E28F9">
        <w:rPr>
          <w:rFonts w:asciiTheme="minorBidi" w:hAnsiTheme="minorBidi"/>
          <w:b/>
          <w:bCs/>
          <w:sz w:val="24"/>
          <w:szCs w:val="24"/>
        </w:rPr>
        <w:t>on</w:t>
      </w:r>
      <w:proofErr w:type="gramEnd"/>
      <w:r w:rsidRPr="007E28F9">
        <w:rPr>
          <w:rFonts w:asciiTheme="minorBidi" w:hAnsiTheme="minorBidi"/>
          <w:b/>
          <w:bCs/>
          <w:sz w:val="24"/>
          <w:szCs w:val="24"/>
        </w:rPr>
        <w:t xml:space="preserve"> the market for bananas. [4]</w:t>
      </w:r>
    </w:p>
    <w:p w:rsidR="00383275" w:rsidRDefault="00383275" w:rsidP="00383275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7E28F9">
        <w:rPr>
          <w:rFonts w:asciiTheme="minorBidi" w:hAnsiTheme="minorBidi"/>
          <w:b/>
          <w:bCs/>
          <w:sz w:val="24"/>
          <w:szCs w:val="24"/>
        </w:rPr>
        <w:t>(d)  Discuss whether a government should increase the tax on cigarettes. [8]</w:t>
      </w:r>
    </w:p>
    <w:p w:rsidR="00584003" w:rsidRDefault="00584003"/>
    <w:sectPr w:rsidR="00584003" w:rsidSect="00584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83275"/>
    <w:rsid w:val="00383275"/>
    <w:rsid w:val="004F017E"/>
    <w:rsid w:val="00584003"/>
    <w:rsid w:val="00980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7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2</cp:revision>
  <dcterms:created xsi:type="dcterms:W3CDTF">2016-06-25T06:13:00Z</dcterms:created>
  <dcterms:modified xsi:type="dcterms:W3CDTF">2016-06-25T06:13:00Z</dcterms:modified>
</cp:coreProperties>
</file>