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D8" w:rsidRDefault="003412D8" w:rsidP="00A43169">
      <w:pPr>
        <w:pStyle w:val="NoSpacing"/>
      </w:pPr>
    </w:p>
    <w:p w:rsidR="00C34B81" w:rsidRDefault="008D42E6" w:rsidP="00C34B81">
      <w:pPr>
        <w:pStyle w:val="NoSpacing"/>
      </w:pPr>
      <w:r>
        <w:t>Mr Wai</w:t>
      </w:r>
      <w:r w:rsidR="00C34B81">
        <w:t>i has been trading for some years as a vine merchant. The following list of balances has been extracted from his ledger as at 30 April 2016, the end of his most recent financial year.</w:t>
      </w:r>
    </w:p>
    <w:p w:rsidR="00C34B81" w:rsidRDefault="00C34B81" w:rsidP="00C34B81">
      <w:pPr>
        <w:pStyle w:val="NoSpacing"/>
      </w:pPr>
      <w:r>
        <w:t xml:space="preserve">                                                                                                                                                             $</w:t>
      </w:r>
    </w:p>
    <w:p w:rsidR="00C34B81" w:rsidRDefault="00C34B81" w:rsidP="00C34B81">
      <w:pPr>
        <w:pStyle w:val="NoSpacing"/>
      </w:pPr>
      <w:r>
        <w:t xml:space="preserve">Capital                                                                                                                                               </w:t>
      </w:r>
      <w:r w:rsidR="005A0EEB">
        <w:t>8</w:t>
      </w:r>
      <w:r>
        <w:t>3887</w:t>
      </w:r>
    </w:p>
    <w:p w:rsidR="00C34B81" w:rsidRDefault="00C34B81" w:rsidP="00C34B81">
      <w:pPr>
        <w:pStyle w:val="NoSpacing"/>
      </w:pPr>
      <w:r>
        <w:t xml:space="preserve">Sales                                                                                                                          </w:t>
      </w:r>
      <w:r>
        <w:tab/>
        <w:t xml:space="preserve">        259870</w:t>
      </w:r>
    </w:p>
    <w:p w:rsidR="00C34B81" w:rsidRDefault="00C34B81" w:rsidP="00C34B81">
      <w:pPr>
        <w:pStyle w:val="NoSpacing"/>
      </w:pPr>
      <w:r>
        <w:t>Trade payables                                                                                                                               19840</w:t>
      </w:r>
    </w:p>
    <w:p w:rsidR="00C34B81" w:rsidRDefault="00C34B81" w:rsidP="00C34B81">
      <w:pPr>
        <w:pStyle w:val="NoSpacing"/>
      </w:pPr>
      <w:r>
        <w:t>Returns 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13407</w:t>
      </w:r>
    </w:p>
    <w:p w:rsidR="00C34B81" w:rsidRDefault="00C34B81" w:rsidP="00C34B81">
      <w:pPr>
        <w:pStyle w:val="NoSpacing"/>
      </w:pPr>
      <w:r>
        <w:t xml:space="preserve">Provision for bad debts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512</w:t>
      </w:r>
    </w:p>
    <w:p w:rsidR="00C34B81" w:rsidRDefault="00C34B81" w:rsidP="00C34B81">
      <w:pPr>
        <w:pStyle w:val="NoSpacing"/>
      </w:pPr>
      <w:r>
        <w:t>Discount allowed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2306 </w:t>
      </w:r>
    </w:p>
    <w:p w:rsidR="00C34B81" w:rsidRDefault="00C34B81" w:rsidP="00C34B81">
      <w:pPr>
        <w:pStyle w:val="NoSpacing"/>
      </w:pPr>
      <w:r>
        <w:t xml:space="preserve">Discounts received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1750</w:t>
      </w:r>
    </w:p>
    <w:p w:rsidR="00C34B81" w:rsidRDefault="00C34B81" w:rsidP="00C34B81">
      <w:pPr>
        <w:pStyle w:val="NoSpacing"/>
      </w:pPr>
      <w:r>
        <w:t xml:space="preserve">Purchases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135680</w:t>
      </w:r>
    </w:p>
    <w:p w:rsidR="00C34B81" w:rsidRDefault="00C34B81" w:rsidP="00C34B81">
      <w:pPr>
        <w:pStyle w:val="NoSpacing"/>
      </w:pPr>
      <w:r>
        <w:t>Returns inwards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5624</w:t>
      </w:r>
    </w:p>
    <w:p w:rsidR="00C34B81" w:rsidRDefault="00C34B81" w:rsidP="00C34B81">
      <w:pPr>
        <w:pStyle w:val="NoSpacing"/>
      </w:pPr>
      <w:r>
        <w:t xml:space="preserve">Carriage outwards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4562</w:t>
      </w:r>
    </w:p>
    <w:p w:rsidR="00C34B81" w:rsidRDefault="00C34B81" w:rsidP="00C34B81">
      <w:pPr>
        <w:pStyle w:val="NoSpacing"/>
      </w:pPr>
      <w:r>
        <w:t>Drawings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18440</w:t>
      </w:r>
    </w:p>
    <w:p w:rsidR="00C34B81" w:rsidRDefault="00C34B81" w:rsidP="00C34B81">
      <w:pPr>
        <w:pStyle w:val="NoSpacing"/>
      </w:pPr>
      <w:r>
        <w:t>Carriage inwards                                                                                                                            11830</w:t>
      </w:r>
    </w:p>
    <w:p w:rsidR="00C34B81" w:rsidRDefault="00C34B81" w:rsidP="00C34B81">
      <w:pPr>
        <w:pStyle w:val="NoSpacing"/>
      </w:pPr>
      <w:r>
        <w:t>Rent, rates and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25973</w:t>
      </w:r>
    </w:p>
    <w:p w:rsidR="00C34B81" w:rsidRDefault="00C34B81" w:rsidP="00C34B81">
      <w:pPr>
        <w:pStyle w:val="NoSpacing"/>
      </w:pPr>
      <w:r>
        <w:t xml:space="preserve">Heating and lighting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11010</w:t>
      </w:r>
    </w:p>
    <w:p w:rsidR="00C34B81" w:rsidRDefault="00C34B81" w:rsidP="00C34B81">
      <w:pPr>
        <w:pStyle w:val="NoSpacing"/>
      </w:pPr>
      <w:r>
        <w:t>Postage, stationary and telephone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2410</w:t>
      </w:r>
    </w:p>
    <w:p w:rsidR="00C34B81" w:rsidRDefault="00C34B81" w:rsidP="00C34B81">
      <w:pPr>
        <w:pStyle w:val="NoSpacing"/>
      </w:pPr>
      <w:r>
        <w:t>Advertising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5980</w:t>
      </w:r>
    </w:p>
    <w:p w:rsidR="00C34B81" w:rsidRDefault="00C34B81" w:rsidP="00C34B81">
      <w:pPr>
        <w:pStyle w:val="NoSpacing"/>
      </w:pPr>
      <w:r>
        <w:t>Salaries and Wages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38521</w:t>
      </w:r>
    </w:p>
    <w:p w:rsidR="00C34B81" w:rsidRDefault="00C34B81" w:rsidP="00C34B81">
      <w:pPr>
        <w:pStyle w:val="NoSpacing"/>
      </w:pPr>
      <w:r>
        <w:t>Bad debts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2008</w:t>
      </w:r>
    </w:p>
    <w:p w:rsidR="00C34B81" w:rsidRDefault="00C34B81" w:rsidP="00C34B81">
      <w:pPr>
        <w:pStyle w:val="NoSpacing"/>
      </w:pPr>
      <w:r>
        <w:t>Cash in hand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534</w:t>
      </w:r>
    </w:p>
    <w:p w:rsidR="00C34B81" w:rsidRDefault="00C34B81" w:rsidP="00C34B81">
      <w:pPr>
        <w:pStyle w:val="NoSpacing"/>
      </w:pPr>
      <w:r>
        <w:t xml:space="preserve">Cash at bank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4440</w:t>
      </w:r>
    </w:p>
    <w:p w:rsidR="00C34B81" w:rsidRDefault="00C34B81" w:rsidP="00C34B81">
      <w:pPr>
        <w:pStyle w:val="NoSpacing"/>
      </w:pPr>
      <w:r>
        <w:t xml:space="preserve">Inventory at 1May 2015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15654</w:t>
      </w:r>
    </w:p>
    <w:p w:rsidR="00C34B81" w:rsidRDefault="00C34B81" w:rsidP="00C34B81">
      <w:pPr>
        <w:pStyle w:val="NoSpacing"/>
      </w:pPr>
      <w:r>
        <w:t>Trade receivables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24500</w:t>
      </w:r>
    </w:p>
    <w:p w:rsidR="00C34B81" w:rsidRDefault="00C34B81" w:rsidP="00C34B81">
      <w:pPr>
        <w:pStyle w:val="NoSpacing"/>
      </w:pPr>
      <w:r>
        <w:t xml:space="preserve">Fixture and fittings-at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120740</w:t>
      </w:r>
    </w:p>
    <w:p w:rsidR="00C34B81" w:rsidRDefault="00C34B81" w:rsidP="00C34B81">
      <w:pPr>
        <w:pStyle w:val="NoSpacing"/>
      </w:pPr>
      <w:r>
        <w:t>Provision for depreciation on fixtures and fittings –as at 30 April 2016                                63020</w:t>
      </w:r>
    </w:p>
    <w:p w:rsidR="00C34B81" w:rsidRDefault="00C34B81" w:rsidP="00C34B81">
      <w:r>
        <w:t xml:space="preserve">Depreciation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12074</w:t>
      </w:r>
    </w:p>
    <w:p w:rsidR="00C34B81" w:rsidRDefault="00C34B81" w:rsidP="00C34B81">
      <w:r>
        <w:t>The following additional information as at 30 April 2016 is available:</w:t>
      </w:r>
    </w:p>
    <w:p w:rsidR="00C34B81" w:rsidRDefault="00C34B81" w:rsidP="00C34B81">
      <w:pPr>
        <w:pStyle w:val="NoSpacing"/>
      </w:pPr>
      <w:r>
        <w:t>a) Inventory at the close of business was valued at $ 17750</w:t>
      </w:r>
    </w:p>
    <w:p w:rsidR="00C34B81" w:rsidRDefault="00C34B81" w:rsidP="00C34B81">
      <w:pPr>
        <w:pStyle w:val="NoSpacing"/>
      </w:pPr>
      <w:r>
        <w:t>b) Insurance has been prepaid by $ 1120</w:t>
      </w:r>
    </w:p>
    <w:p w:rsidR="00C34B81" w:rsidRDefault="00C34B81" w:rsidP="00C34B81">
      <w:pPr>
        <w:pStyle w:val="NoSpacing"/>
      </w:pPr>
      <w:r>
        <w:t>c) Heating and lighting is accrued by $ 1360</w:t>
      </w:r>
    </w:p>
    <w:p w:rsidR="00C34B81" w:rsidRDefault="00C34B81" w:rsidP="00C34B81">
      <w:pPr>
        <w:pStyle w:val="NoSpacing"/>
      </w:pPr>
      <w:r>
        <w:t>d) Rates have been prepaid by $ 5435</w:t>
      </w:r>
    </w:p>
    <w:p w:rsidR="00C34B81" w:rsidRDefault="00C34B81" w:rsidP="00C34B81">
      <w:pPr>
        <w:pStyle w:val="NoSpacing"/>
      </w:pPr>
      <w:r>
        <w:t xml:space="preserve">e) The provision for bad debts is to be adjusted so that it is 3% of trade receivables </w:t>
      </w:r>
    </w:p>
    <w:p w:rsidR="00C34B81" w:rsidRDefault="00C34B81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C34B81" w:rsidRDefault="00C34B81" w:rsidP="00C34B81">
      <w:pPr>
        <w:pStyle w:val="NoSpacing"/>
      </w:pPr>
      <w:r>
        <w:t xml:space="preserve"> Required:</w:t>
      </w:r>
    </w:p>
    <w:p w:rsidR="00C34B81" w:rsidRDefault="00C34B81" w:rsidP="00C34B81">
      <w:pPr>
        <w:pStyle w:val="NoSpacing"/>
      </w:pPr>
    </w:p>
    <w:p w:rsidR="00C34B81" w:rsidRDefault="00C34B81" w:rsidP="00C34B81">
      <w:pPr>
        <w:pStyle w:val="NoSpacing"/>
        <w:numPr>
          <w:ilvl w:val="0"/>
          <w:numId w:val="4"/>
        </w:numPr>
      </w:pPr>
      <w:r>
        <w:t>Prepare Mr Chai’s Income statement for the year ended 30 April 2016 and;</w:t>
      </w:r>
      <w:r w:rsidR="001A28CD">
        <w:tab/>
      </w:r>
      <w:r w:rsidR="001A28CD">
        <w:tab/>
        <w:t>{24)</w:t>
      </w:r>
    </w:p>
    <w:p w:rsidR="00C34B81" w:rsidRDefault="00C34B81" w:rsidP="00C34B81">
      <w:pPr>
        <w:pStyle w:val="NoSpacing"/>
        <w:numPr>
          <w:ilvl w:val="0"/>
          <w:numId w:val="4"/>
        </w:numPr>
      </w:pPr>
      <w:r>
        <w:t>A statement of financial position as at that date.</w:t>
      </w:r>
      <w:r w:rsidR="001A28CD">
        <w:tab/>
      </w:r>
      <w:r w:rsidR="001A28CD">
        <w:tab/>
      </w:r>
      <w:r w:rsidR="001A28CD">
        <w:tab/>
      </w:r>
      <w:r w:rsidR="001A28CD">
        <w:tab/>
      </w:r>
      <w:r w:rsidR="001A28CD">
        <w:tab/>
        <w:t>(16)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lastRenderedPageBreak/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lastRenderedPageBreak/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sectPr w:rsidR="00371D67" w:rsidSect="00A802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EB" w:rsidRDefault="00CF56EB" w:rsidP="00FB3AC8">
      <w:pPr>
        <w:spacing w:after="0" w:line="240" w:lineRule="auto"/>
      </w:pPr>
      <w:r>
        <w:separator/>
      </w:r>
    </w:p>
  </w:endnote>
  <w:endnote w:type="continuationSeparator" w:id="1">
    <w:p w:rsidR="00CF56EB" w:rsidRDefault="00CF56EB" w:rsidP="00FB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11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C4345" w:rsidRDefault="008C4345">
            <w:pPr>
              <w:pStyle w:val="Footer"/>
              <w:jc w:val="right"/>
            </w:pPr>
            <w:r>
              <w:t xml:space="preserve">Page </w:t>
            </w:r>
            <w:r w:rsidR="002352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352A9">
              <w:rPr>
                <w:b/>
                <w:sz w:val="24"/>
                <w:szCs w:val="24"/>
              </w:rPr>
              <w:fldChar w:fldCharType="separate"/>
            </w:r>
            <w:r w:rsidR="008D42E6">
              <w:rPr>
                <w:b/>
                <w:noProof/>
              </w:rPr>
              <w:t>1</w:t>
            </w:r>
            <w:r w:rsidR="002352A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352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352A9">
              <w:rPr>
                <w:b/>
                <w:sz w:val="24"/>
                <w:szCs w:val="24"/>
              </w:rPr>
              <w:fldChar w:fldCharType="separate"/>
            </w:r>
            <w:r w:rsidR="008D42E6">
              <w:rPr>
                <w:b/>
                <w:noProof/>
              </w:rPr>
              <w:t>4</w:t>
            </w:r>
            <w:r w:rsidR="002352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4345" w:rsidRDefault="008C4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EB" w:rsidRDefault="00CF56EB" w:rsidP="00FB3AC8">
      <w:pPr>
        <w:spacing w:after="0" w:line="240" w:lineRule="auto"/>
      </w:pPr>
      <w:r>
        <w:separator/>
      </w:r>
    </w:p>
  </w:footnote>
  <w:footnote w:type="continuationSeparator" w:id="1">
    <w:p w:rsidR="00CF56EB" w:rsidRDefault="00CF56EB" w:rsidP="00FB3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CEF"/>
    <w:multiLevelType w:val="hybridMultilevel"/>
    <w:tmpl w:val="D73EF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F7B4E"/>
    <w:multiLevelType w:val="hybridMultilevel"/>
    <w:tmpl w:val="A1EE9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7D16"/>
    <w:multiLevelType w:val="hybridMultilevel"/>
    <w:tmpl w:val="FF32AC56"/>
    <w:lvl w:ilvl="0" w:tplc="836654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7FB4"/>
    <w:multiLevelType w:val="hybridMultilevel"/>
    <w:tmpl w:val="C8A277F0"/>
    <w:lvl w:ilvl="0" w:tplc="541AF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794C"/>
    <w:multiLevelType w:val="hybridMultilevel"/>
    <w:tmpl w:val="C9544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D202C"/>
    <w:multiLevelType w:val="hybridMultilevel"/>
    <w:tmpl w:val="776A78EC"/>
    <w:lvl w:ilvl="0" w:tplc="A4DE4A7A">
      <w:start w:val="1"/>
      <w:numFmt w:val="lowerRoman"/>
      <w:lvlText w:val="%1."/>
      <w:lvlJc w:val="left"/>
      <w:pPr>
        <w:ind w:left="1080" w:hanging="720"/>
      </w:pPr>
      <w:rPr>
        <w:rFonts w:cs="Frutiger-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3698"/>
    <w:multiLevelType w:val="hybridMultilevel"/>
    <w:tmpl w:val="B3929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606D0"/>
    <w:multiLevelType w:val="hybridMultilevel"/>
    <w:tmpl w:val="6B783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E3093"/>
    <w:multiLevelType w:val="hybridMultilevel"/>
    <w:tmpl w:val="5C12B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531"/>
    <w:multiLevelType w:val="hybridMultilevel"/>
    <w:tmpl w:val="90DCE48E"/>
    <w:lvl w:ilvl="0" w:tplc="8DF80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25A14"/>
    <w:multiLevelType w:val="hybridMultilevel"/>
    <w:tmpl w:val="63C4D894"/>
    <w:lvl w:ilvl="0" w:tplc="1388A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1A6"/>
    <w:rsid w:val="0000464A"/>
    <w:rsid w:val="00006A24"/>
    <w:rsid w:val="00010453"/>
    <w:rsid w:val="000216D8"/>
    <w:rsid w:val="00081183"/>
    <w:rsid w:val="00091735"/>
    <w:rsid w:val="00094268"/>
    <w:rsid w:val="000A42F9"/>
    <w:rsid w:val="000B3F32"/>
    <w:rsid w:val="000C5756"/>
    <w:rsid w:val="000D45FF"/>
    <w:rsid w:val="000E37EA"/>
    <w:rsid w:val="00106E0B"/>
    <w:rsid w:val="001540B0"/>
    <w:rsid w:val="001820D6"/>
    <w:rsid w:val="00190900"/>
    <w:rsid w:val="001A1573"/>
    <w:rsid w:val="001A28CD"/>
    <w:rsid w:val="00204792"/>
    <w:rsid w:val="002115FA"/>
    <w:rsid w:val="0021557C"/>
    <w:rsid w:val="00215E1B"/>
    <w:rsid w:val="002352A9"/>
    <w:rsid w:val="00250589"/>
    <w:rsid w:val="0028156C"/>
    <w:rsid w:val="002D0B79"/>
    <w:rsid w:val="00325D2C"/>
    <w:rsid w:val="003412D8"/>
    <w:rsid w:val="00371D67"/>
    <w:rsid w:val="003776D2"/>
    <w:rsid w:val="003E286A"/>
    <w:rsid w:val="003F4ADD"/>
    <w:rsid w:val="00400D3A"/>
    <w:rsid w:val="0047049E"/>
    <w:rsid w:val="004825C3"/>
    <w:rsid w:val="00490EB2"/>
    <w:rsid w:val="00496C62"/>
    <w:rsid w:val="004D0DD7"/>
    <w:rsid w:val="004E6466"/>
    <w:rsid w:val="00500700"/>
    <w:rsid w:val="00536440"/>
    <w:rsid w:val="00563F37"/>
    <w:rsid w:val="005771A6"/>
    <w:rsid w:val="00594EAC"/>
    <w:rsid w:val="005A0EEB"/>
    <w:rsid w:val="005A78A4"/>
    <w:rsid w:val="005F30C6"/>
    <w:rsid w:val="00630C1E"/>
    <w:rsid w:val="00633222"/>
    <w:rsid w:val="006520BB"/>
    <w:rsid w:val="00685707"/>
    <w:rsid w:val="00694112"/>
    <w:rsid w:val="006B3D4B"/>
    <w:rsid w:val="007479C8"/>
    <w:rsid w:val="00757E75"/>
    <w:rsid w:val="007806A0"/>
    <w:rsid w:val="007A7E54"/>
    <w:rsid w:val="007D09B1"/>
    <w:rsid w:val="00821ABA"/>
    <w:rsid w:val="0084019C"/>
    <w:rsid w:val="008433E6"/>
    <w:rsid w:val="008633D0"/>
    <w:rsid w:val="008C4345"/>
    <w:rsid w:val="008C5459"/>
    <w:rsid w:val="008D42E6"/>
    <w:rsid w:val="008D6409"/>
    <w:rsid w:val="008E4D1C"/>
    <w:rsid w:val="00913A25"/>
    <w:rsid w:val="0094122B"/>
    <w:rsid w:val="009549A8"/>
    <w:rsid w:val="009637F4"/>
    <w:rsid w:val="009A368C"/>
    <w:rsid w:val="009B31DB"/>
    <w:rsid w:val="009B6838"/>
    <w:rsid w:val="009E6127"/>
    <w:rsid w:val="00A43169"/>
    <w:rsid w:val="00A52586"/>
    <w:rsid w:val="00A802D3"/>
    <w:rsid w:val="00A8094A"/>
    <w:rsid w:val="00A936BF"/>
    <w:rsid w:val="00AA4C53"/>
    <w:rsid w:val="00B20852"/>
    <w:rsid w:val="00B248E7"/>
    <w:rsid w:val="00B643B8"/>
    <w:rsid w:val="00B75A34"/>
    <w:rsid w:val="00B77E99"/>
    <w:rsid w:val="00B8146D"/>
    <w:rsid w:val="00B92154"/>
    <w:rsid w:val="00BE6885"/>
    <w:rsid w:val="00C34B81"/>
    <w:rsid w:val="00CE51F1"/>
    <w:rsid w:val="00CF1570"/>
    <w:rsid w:val="00CF56EB"/>
    <w:rsid w:val="00CF7D28"/>
    <w:rsid w:val="00D2112E"/>
    <w:rsid w:val="00D721E8"/>
    <w:rsid w:val="00D817CB"/>
    <w:rsid w:val="00DB3E5D"/>
    <w:rsid w:val="00E01C9F"/>
    <w:rsid w:val="00EE5CCC"/>
    <w:rsid w:val="00F00D76"/>
    <w:rsid w:val="00F43267"/>
    <w:rsid w:val="00F76861"/>
    <w:rsid w:val="00F8717C"/>
    <w:rsid w:val="00F9209A"/>
    <w:rsid w:val="00FB3AC8"/>
    <w:rsid w:val="00FD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1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AC8"/>
  </w:style>
  <w:style w:type="paragraph" w:styleId="Footer">
    <w:name w:val="footer"/>
    <w:basedOn w:val="Normal"/>
    <w:link w:val="FooterChar"/>
    <w:uiPriority w:val="99"/>
    <w:unhideWhenUsed/>
    <w:rsid w:val="00FB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C8"/>
  </w:style>
  <w:style w:type="table" w:styleId="TableGrid">
    <w:name w:val="Table Grid"/>
    <w:basedOn w:val="TableNormal"/>
    <w:uiPriority w:val="59"/>
    <w:rsid w:val="00215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7334-8156-4EA7-A615-EF57B38A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3</cp:revision>
  <dcterms:created xsi:type="dcterms:W3CDTF">2017-12-27T17:39:00Z</dcterms:created>
  <dcterms:modified xsi:type="dcterms:W3CDTF">2017-12-27T17:40:00Z</dcterms:modified>
</cp:coreProperties>
</file>