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42" w:rsidRDefault="00315242" w:rsidP="00315242">
      <w:pPr>
        <w:autoSpaceDE w:val="0"/>
        <w:autoSpaceDN w:val="0"/>
        <w:adjustRightInd w:val="0"/>
        <w:spacing w:after="0" w:line="240" w:lineRule="auto"/>
        <w:jc w:val="center"/>
        <w:rPr>
          <w:rFonts w:cs="DIN-Bold"/>
          <w:b/>
          <w:bCs/>
          <w:color w:val="000000" w:themeColor="text1"/>
          <w:sz w:val="28"/>
        </w:rPr>
      </w:pPr>
      <w:r>
        <w:rPr>
          <w:rFonts w:ascii="Arenski" w:hAnsi="Arenski" w:cs="DIN-Bold"/>
          <w:b/>
          <w:bCs/>
          <w:noProof/>
          <w:color w:val="000000" w:themeColor="text1"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-171450</wp:posOffset>
            </wp:positionV>
            <wp:extent cx="876300" cy="1066800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enski" w:hAnsi="Arenski" w:cs="DIN-Bold"/>
          <w:b/>
          <w:bCs/>
          <w:color w:val="000000" w:themeColor="text1"/>
          <w:sz w:val="56"/>
        </w:rPr>
        <w:t>The City School</w:t>
      </w:r>
      <w:r>
        <w:rPr>
          <w:rFonts w:cs="DIN-Bold"/>
          <w:b/>
          <w:bCs/>
          <w:color w:val="0081FF"/>
          <w:sz w:val="56"/>
        </w:rPr>
        <w:br/>
      </w:r>
      <w:r>
        <w:rPr>
          <w:rFonts w:cs="DIN-Bold"/>
          <w:b/>
          <w:bCs/>
          <w:color w:val="000000" w:themeColor="text1"/>
          <w:sz w:val="28"/>
        </w:rPr>
        <w:t xml:space="preserve">North </w:t>
      </w:r>
      <w:proofErr w:type="spellStart"/>
      <w:r>
        <w:rPr>
          <w:rFonts w:cs="DIN-Bold"/>
          <w:b/>
          <w:bCs/>
          <w:color w:val="000000" w:themeColor="text1"/>
          <w:sz w:val="28"/>
        </w:rPr>
        <w:t>Nazimabad</w:t>
      </w:r>
      <w:proofErr w:type="spellEnd"/>
      <w:r>
        <w:rPr>
          <w:rFonts w:cs="DIN-Bold"/>
          <w:b/>
          <w:bCs/>
          <w:color w:val="000000" w:themeColor="text1"/>
          <w:sz w:val="28"/>
        </w:rPr>
        <w:t xml:space="preserve"> Boys Campus</w:t>
      </w:r>
    </w:p>
    <w:p w:rsidR="00315242" w:rsidRDefault="00315242" w:rsidP="00315242">
      <w:pPr>
        <w:autoSpaceDE w:val="0"/>
        <w:autoSpaceDN w:val="0"/>
        <w:adjustRightInd w:val="0"/>
        <w:spacing w:after="0" w:line="240" w:lineRule="auto"/>
        <w:jc w:val="center"/>
        <w:rPr>
          <w:rFonts w:cs="DIN-Bold"/>
          <w:b/>
          <w:bCs/>
          <w:color w:val="000000" w:themeColor="text1"/>
          <w:sz w:val="28"/>
        </w:rPr>
      </w:pPr>
    </w:p>
    <w:p w:rsidR="00315242" w:rsidRDefault="00315242" w:rsidP="00315242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0000" w:themeColor="text1"/>
          <w:sz w:val="28"/>
        </w:rPr>
        <w:t>Class: 11</w:t>
      </w:r>
      <w:r>
        <w:rPr>
          <w:rFonts w:cs="DIN-Bold"/>
          <w:b/>
          <w:bCs/>
          <w:color w:val="000000" w:themeColor="text1"/>
          <w:sz w:val="28"/>
        </w:rPr>
        <w:br/>
        <w:t>Subject: Accounting</w:t>
      </w:r>
      <w:r>
        <w:rPr>
          <w:rFonts w:cs="DIN-Bold"/>
          <w:b/>
          <w:bCs/>
          <w:color w:val="000000" w:themeColor="text1"/>
          <w:sz w:val="28"/>
        </w:rPr>
        <w:br/>
        <w:t xml:space="preserve">Teacher: </w:t>
      </w:r>
      <w:proofErr w:type="spellStart"/>
      <w:r>
        <w:rPr>
          <w:rFonts w:cs="DIN-Bold"/>
          <w:b/>
          <w:bCs/>
          <w:color w:val="000000" w:themeColor="text1"/>
          <w:sz w:val="28"/>
        </w:rPr>
        <w:t>Fazal</w:t>
      </w:r>
      <w:proofErr w:type="spellEnd"/>
      <w:r>
        <w:rPr>
          <w:rFonts w:cs="DIN-Bold"/>
          <w:b/>
          <w:bCs/>
          <w:color w:val="000000" w:themeColor="text1"/>
          <w:sz w:val="28"/>
        </w:rPr>
        <w:t xml:space="preserve"> Ur </w:t>
      </w:r>
      <w:proofErr w:type="spellStart"/>
      <w:r>
        <w:rPr>
          <w:rFonts w:cs="DIN-Bold"/>
          <w:b/>
          <w:bCs/>
          <w:color w:val="000000" w:themeColor="text1"/>
          <w:sz w:val="28"/>
        </w:rPr>
        <w:t>Rahman</w:t>
      </w:r>
      <w:proofErr w:type="spellEnd"/>
    </w:p>
    <w:p w:rsidR="00315242" w:rsidRDefault="00315242" w:rsidP="00C1194C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C1194C" w:rsidRDefault="00C1194C" w:rsidP="00C1194C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81FF"/>
        </w:rPr>
        <w:t xml:space="preserve">Blog questions for </w:t>
      </w:r>
      <w:r w:rsidR="00323D8B">
        <w:rPr>
          <w:rFonts w:cs="DIN-Bold"/>
          <w:b/>
          <w:bCs/>
          <w:color w:val="0081FF"/>
        </w:rPr>
        <w:t>11</w:t>
      </w:r>
      <w:r>
        <w:rPr>
          <w:rFonts w:cs="DIN-Bold"/>
          <w:b/>
          <w:bCs/>
          <w:color w:val="0081FF"/>
        </w:rPr>
        <w:t>-T Principles of Accounts</w:t>
      </w:r>
    </w:p>
    <w:p w:rsidR="00C1194C" w:rsidRDefault="009466B3" w:rsidP="00C1194C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81FF"/>
        </w:rPr>
        <w:t>Topic: Capital and Revenue Expenditures</w:t>
      </w:r>
    </w:p>
    <w:p w:rsidR="009466B3" w:rsidRDefault="009466B3" w:rsidP="00C1194C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0F554A" w:rsidRDefault="00323D8B" w:rsidP="000F554A">
      <w:pPr>
        <w:autoSpaceDE w:val="0"/>
        <w:autoSpaceDN w:val="0"/>
        <w:adjustRightInd w:val="0"/>
        <w:spacing w:after="0" w:line="240" w:lineRule="auto"/>
        <w:rPr>
          <w:rFonts w:ascii="DIN-Bold" w:hAnsi="DIN-Bold" w:cs="DIN-Bold"/>
          <w:b/>
          <w:bCs/>
          <w:color w:val="0081FF"/>
        </w:rPr>
      </w:pPr>
      <w:r>
        <w:rPr>
          <w:rFonts w:ascii="DIN-Bold" w:hAnsi="DIN-Bold" w:cs="DIN-Bold"/>
          <w:b/>
          <w:bCs/>
          <w:color w:val="0081FF"/>
        </w:rPr>
        <w:t>Solve the following questions in your class register; in case of any difficulty you are encouraged to ask your teacher.</w:t>
      </w:r>
    </w:p>
    <w:p w:rsidR="00FB0A78" w:rsidRDefault="00FB0A78" w:rsidP="00FB0A78">
      <w:pPr>
        <w:autoSpaceDE w:val="0"/>
        <w:autoSpaceDN w:val="0"/>
        <w:adjustRightInd w:val="0"/>
        <w:spacing w:after="0" w:line="240" w:lineRule="auto"/>
        <w:rPr>
          <w:rFonts w:ascii="DIN-Bold" w:hAnsi="DIN-Bold" w:cs="DIN-Bold"/>
          <w:b/>
          <w:bCs/>
          <w:color w:val="0081FF"/>
        </w:rPr>
      </w:pPr>
    </w:p>
    <w:p w:rsidR="00FB0A78" w:rsidRPr="00FB0A78" w:rsidRDefault="00FB0A78" w:rsidP="00FB0A7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DIN-Bold"/>
          <w:b/>
          <w:bCs/>
          <w:color w:val="0081FF"/>
        </w:rPr>
        <w:t>Q#1</w:t>
      </w:r>
      <w:r>
        <w:rPr>
          <w:rFonts w:cs="DIN-Bold"/>
          <w:b/>
          <w:bCs/>
          <w:color w:val="0081FF"/>
        </w:rPr>
        <w:tab/>
      </w:r>
      <w:r w:rsidRPr="00FB0A78">
        <w:rPr>
          <w:rFonts w:cs="DIN-Bold"/>
          <w:b/>
          <w:bCs/>
          <w:color w:val="0081FF"/>
        </w:rPr>
        <w:t xml:space="preserve"> </w:t>
      </w:r>
      <w:proofErr w:type="gramStart"/>
      <w:r w:rsidRPr="00FB0A78">
        <w:rPr>
          <w:rFonts w:cs="Frutiger-Roman"/>
          <w:color w:val="000000"/>
        </w:rPr>
        <w:t>You</w:t>
      </w:r>
      <w:proofErr w:type="gramEnd"/>
      <w:r w:rsidRPr="00FB0A78">
        <w:rPr>
          <w:rFonts w:cs="Frutiger-Roman"/>
          <w:color w:val="000000"/>
        </w:rPr>
        <w:t xml:space="preserve"> are required to prepare a sales ledger control account from the following for the</w:t>
      </w:r>
    </w:p>
    <w:p w:rsidR="00FB0A78" w:rsidRPr="00FB0A78" w:rsidRDefault="00FB0A78" w:rsidP="00FB0A78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proofErr w:type="gramStart"/>
      <w:r w:rsidRPr="00FB0A78">
        <w:rPr>
          <w:rFonts w:cs="Frutiger-Roman"/>
          <w:color w:val="000000"/>
        </w:rPr>
        <w:t>month</w:t>
      </w:r>
      <w:proofErr w:type="gramEnd"/>
      <w:r w:rsidRPr="00FB0A78">
        <w:rPr>
          <w:rFonts w:cs="Frutiger-Roman"/>
          <w:color w:val="000000"/>
        </w:rPr>
        <w:t xml:space="preserve"> of November:</w:t>
      </w:r>
    </w:p>
    <w:p w:rsidR="00FB0A78" w:rsidRDefault="00FB0A78" w:rsidP="00FB0A7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>20X7</w:t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 xml:space="preserve"> $</w:t>
      </w:r>
    </w:p>
    <w:p w:rsidR="00FB0A78" w:rsidRPr="00FB0A78" w:rsidRDefault="00FB0A78" w:rsidP="00FB0A7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FB0A78" w:rsidRPr="00FB0A78" w:rsidRDefault="00FB0A78" w:rsidP="00FB0A7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>Nov 1</w:t>
      </w:r>
      <w:r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 xml:space="preserve"> Sales ledger balances </w:t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>23,220</w:t>
      </w:r>
    </w:p>
    <w:p w:rsidR="00FB0A78" w:rsidRPr="00FB0A78" w:rsidRDefault="00FB0A78" w:rsidP="00FB0A78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>Totals for November:</w:t>
      </w:r>
    </w:p>
    <w:p w:rsidR="00FB0A78" w:rsidRPr="00FB0A78" w:rsidRDefault="00FB0A78" w:rsidP="00FB0A78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>Sales journal</w:t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 xml:space="preserve"> 14,194</w:t>
      </w:r>
    </w:p>
    <w:p w:rsidR="00FB0A78" w:rsidRPr="00FB0A78" w:rsidRDefault="00FB0A78" w:rsidP="00FB0A78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>Returns inwards journal</w:t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 xml:space="preserve"> 826</w:t>
      </w:r>
    </w:p>
    <w:p w:rsidR="00FB0A78" w:rsidRPr="00FB0A78" w:rsidRDefault="00FB0A78" w:rsidP="00FB0A78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>Cheques and cash received from customers</w:t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 xml:space="preserve"> 17,918</w:t>
      </w:r>
    </w:p>
    <w:p w:rsidR="00FB0A78" w:rsidRDefault="00FB0A78" w:rsidP="00FB0A78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>Discounts allowed</w:t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="00113314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 xml:space="preserve"> 312</w:t>
      </w:r>
    </w:p>
    <w:p w:rsidR="00113314" w:rsidRPr="00FB0A78" w:rsidRDefault="00113314" w:rsidP="00FB0A78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</w:p>
    <w:p w:rsidR="00FB0A78" w:rsidRPr="00FB0A78" w:rsidRDefault="00FB0A78" w:rsidP="00FB0A7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 xml:space="preserve">Nov 30 </w:t>
      </w:r>
      <w:r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 xml:space="preserve">Sales ledger balances </w:t>
      </w:r>
      <w:r w:rsidR="00323D8B">
        <w:rPr>
          <w:rFonts w:cs="Frutiger-Roman"/>
          <w:color w:val="000000"/>
        </w:rPr>
        <w:tab/>
      </w:r>
      <w:r w:rsidR="00323D8B">
        <w:rPr>
          <w:rFonts w:cs="Frutiger-Roman"/>
          <w:color w:val="000000"/>
        </w:rPr>
        <w:tab/>
      </w:r>
      <w:r w:rsidR="00323D8B">
        <w:rPr>
          <w:rFonts w:cs="Frutiger-Roman"/>
          <w:color w:val="000000"/>
        </w:rPr>
        <w:tab/>
      </w:r>
      <w:r w:rsidR="00323D8B">
        <w:rPr>
          <w:rFonts w:cs="Frutiger-Roman"/>
          <w:color w:val="000000"/>
        </w:rPr>
        <w:tab/>
      </w:r>
      <w:r w:rsidR="00323D8B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>18,358</w:t>
      </w:r>
    </w:p>
    <w:p w:rsidR="000F554A" w:rsidRPr="00FB0A78" w:rsidRDefault="000F554A" w:rsidP="000F554A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FB0A78" w:rsidRPr="00FB0A78" w:rsidRDefault="00FE49D0" w:rsidP="00FB0A7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>
        <w:rPr>
          <w:rFonts w:cs="DIN-Bold"/>
          <w:b/>
          <w:bCs/>
          <w:color w:val="0081FF"/>
        </w:rPr>
        <w:t>Q#2.</w:t>
      </w:r>
      <w:proofErr w:type="gramEnd"/>
      <w:r>
        <w:rPr>
          <w:rFonts w:cs="DIN-Bold"/>
          <w:b/>
          <w:bCs/>
          <w:color w:val="0081FF"/>
        </w:rPr>
        <w:tab/>
      </w:r>
      <w:r w:rsidR="00FB0A78" w:rsidRPr="00FB0A78">
        <w:rPr>
          <w:rFonts w:cs="DIN-Bold"/>
          <w:b/>
          <w:bCs/>
          <w:color w:val="0081FF"/>
        </w:rPr>
        <w:t xml:space="preserve"> </w:t>
      </w:r>
      <w:r w:rsidR="00FB0A78" w:rsidRPr="00FB0A78">
        <w:rPr>
          <w:rFonts w:cs="Frutiger-Roman"/>
          <w:color w:val="000000"/>
        </w:rPr>
        <w:t>Prepare a sales ledger control account from the following:</w:t>
      </w:r>
    </w:p>
    <w:p w:rsidR="00FB0A78" w:rsidRPr="00FB0A78" w:rsidRDefault="00FB0A78" w:rsidP="00FB0A7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 xml:space="preserve">20X9 </w:t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>$</w:t>
      </w:r>
    </w:p>
    <w:p w:rsidR="00FB0A78" w:rsidRPr="00FB0A78" w:rsidRDefault="00FB0A78" w:rsidP="00FB0A7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>March 1Debit balances</w:t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 xml:space="preserve"> 12,271</w:t>
      </w:r>
    </w:p>
    <w:p w:rsidR="00FB0A78" w:rsidRPr="00FB0A78" w:rsidRDefault="00FB0A78" w:rsidP="00BC7475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>Totals for March:</w:t>
      </w:r>
    </w:p>
    <w:p w:rsidR="00FB0A78" w:rsidRPr="00FB0A78" w:rsidRDefault="00FB0A78" w:rsidP="00BC7475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>Sales journal</w:t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 xml:space="preserve"> 9,334</w:t>
      </w:r>
    </w:p>
    <w:p w:rsidR="00FB0A78" w:rsidRPr="00FB0A78" w:rsidRDefault="00FB0A78" w:rsidP="00BC7475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 xml:space="preserve">Cash and cheques received from debtors </w:t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>11,487</w:t>
      </w:r>
    </w:p>
    <w:p w:rsidR="00FB0A78" w:rsidRPr="00FB0A78" w:rsidRDefault="00FB0A78" w:rsidP="00BC7475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>Discounts allowed</w:t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 xml:space="preserve"> 629</w:t>
      </w:r>
    </w:p>
    <w:p w:rsidR="00FB0A78" w:rsidRPr="00FB0A78" w:rsidRDefault="00FB0A78" w:rsidP="00BC7475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>Debit balances in the sales ledger set off against credit</w:t>
      </w:r>
    </w:p>
    <w:p w:rsidR="00FB0A78" w:rsidRDefault="00FB0A78" w:rsidP="00BC7475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proofErr w:type="gramStart"/>
      <w:r w:rsidRPr="00FB0A78">
        <w:rPr>
          <w:rFonts w:cs="Frutiger-Roman"/>
          <w:color w:val="000000"/>
        </w:rPr>
        <w:t>balances</w:t>
      </w:r>
      <w:proofErr w:type="gramEnd"/>
      <w:r w:rsidRPr="00FB0A78">
        <w:rPr>
          <w:rFonts w:cs="Frutiger-Roman"/>
          <w:color w:val="000000"/>
        </w:rPr>
        <w:t xml:space="preserve"> in the purchases ledger</w:t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 xml:space="preserve"> 82</w:t>
      </w:r>
    </w:p>
    <w:p w:rsidR="00BC7475" w:rsidRPr="00FB0A78" w:rsidRDefault="00BC7475" w:rsidP="00BC7475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</w:p>
    <w:p w:rsidR="00FB0A78" w:rsidRPr="00FB0A78" w:rsidRDefault="00FB0A78" w:rsidP="00FB0A7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 xml:space="preserve">March 31 Debit balances </w:t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</w:r>
      <w:r w:rsidR="00BC7475">
        <w:rPr>
          <w:rFonts w:cs="Frutiger-Roman"/>
          <w:color w:val="000000"/>
        </w:rPr>
        <w:tab/>
        <w:t>?</w:t>
      </w:r>
      <w:r w:rsidR="00323D8B">
        <w:rPr>
          <w:rFonts w:cs="Frutiger-Roman"/>
          <w:color w:val="000000"/>
        </w:rPr>
        <w:t xml:space="preserve">       (Find as balancing figure)</w:t>
      </w:r>
    </w:p>
    <w:p w:rsidR="00FB0A78" w:rsidRDefault="00D60D23" w:rsidP="00BC7475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>
        <w:rPr>
          <w:rFonts w:cs="Frutiger-Roman"/>
          <w:color w:val="000000"/>
        </w:rPr>
        <w:t xml:space="preserve">    </w:t>
      </w:r>
      <w:r w:rsidR="00FB0A78" w:rsidRPr="00FB0A78">
        <w:rPr>
          <w:rFonts w:cs="Frutiger-Roman"/>
          <w:color w:val="000000"/>
        </w:rPr>
        <w:t xml:space="preserve">Credit balances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="00FB0A78" w:rsidRPr="00FB0A78">
        <w:rPr>
          <w:rFonts w:cs="Frutiger-Roman"/>
          <w:color w:val="000000"/>
        </w:rPr>
        <w:t>47</w:t>
      </w:r>
    </w:p>
    <w:p w:rsidR="00BC7475" w:rsidRPr="00FB0A78" w:rsidRDefault="00BC7475" w:rsidP="00BC7475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</w:p>
    <w:p w:rsidR="00FB0A78" w:rsidRPr="00FB0A78" w:rsidRDefault="00FE49D0" w:rsidP="00FB0A7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>
        <w:rPr>
          <w:rFonts w:cs="DIN-Bold"/>
          <w:b/>
          <w:bCs/>
          <w:color w:val="0081FF"/>
        </w:rPr>
        <w:t>Q#3.</w:t>
      </w:r>
      <w:proofErr w:type="gramEnd"/>
      <w:r w:rsidR="00FB0A78" w:rsidRPr="00FB0A78">
        <w:rPr>
          <w:rFonts w:cs="DIN-Bold"/>
          <w:b/>
          <w:bCs/>
          <w:color w:val="0081FF"/>
        </w:rPr>
        <w:t xml:space="preserve"> </w:t>
      </w:r>
      <w:r w:rsidR="00BC7475">
        <w:rPr>
          <w:rFonts w:cs="DIN-Bold"/>
          <w:b/>
          <w:bCs/>
          <w:color w:val="0081FF"/>
        </w:rPr>
        <w:tab/>
      </w:r>
      <w:r w:rsidR="00FB0A78" w:rsidRPr="00FB0A78">
        <w:rPr>
          <w:rFonts w:cs="Frutiger-Roman"/>
          <w:color w:val="000000"/>
        </w:rPr>
        <w:t>Prepare a sales ledger control account from the following information for October 20X6,</w:t>
      </w:r>
    </w:p>
    <w:p w:rsidR="00FB0A78" w:rsidRPr="00FB0A78" w:rsidRDefault="00FB0A78" w:rsidP="00BC7475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proofErr w:type="gramStart"/>
      <w:r w:rsidRPr="00FB0A78">
        <w:rPr>
          <w:rFonts w:cs="Frutiger-Roman"/>
          <w:color w:val="000000"/>
        </w:rPr>
        <w:t>carrying</w:t>
      </w:r>
      <w:proofErr w:type="gramEnd"/>
      <w:r w:rsidRPr="00FB0A78">
        <w:rPr>
          <w:rFonts w:cs="Frutiger-Roman"/>
          <w:color w:val="000000"/>
        </w:rPr>
        <w:t xml:space="preserve"> down the balance at 31 October:</w:t>
      </w:r>
    </w:p>
    <w:p w:rsidR="00FB0A78" w:rsidRPr="00FB0A78" w:rsidRDefault="00FB0A78" w:rsidP="00BC7475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>20X6</w:t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 xml:space="preserve"> $</w:t>
      </w:r>
    </w:p>
    <w:p w:rsidR="00FB0A78" w:rsidRPr="00FB0A78" w:rsidRDefault="00FB0A78" w:rsidP="00FE49D0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>Oct 1</w:t>
      </w:r>
      <w:r w:rsidR="00FE49D0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 xml:space="preserve"> Sales ledger balances</w:t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 xml:space="preserve"> 28,409</w:t>
      </w:r>
    </w:p>
    <w:p w:rsidR="00FB0A78" w:rsidRPr="00FB0A78" w:rsidRDefault="00FB0A78" w:rsidP="00FE49D0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>Oct 31</w:t>
      </w:r>
      <w:r w:rsidR="00FE49D0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 xml:space="preserve"> Sales journal </w:t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>26,617</w:t>
      </w:r>
    </w:p>
    <w:p w:rsidR="00FB0A78" w:rsidRPr="00FB0A78" w:rsidRDefault="00FB0A78" w:rsidP="00FE49D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>Bad debts written off</w:t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 xml:space="preserve"> 342</w:t>
      </w:r>
    </w:p>
    <w:p w:rsidR="00FB0A78" w:rsidRPr="00FB0A78" w:rsidRDefault="00FB0A78" w:rsidP="00FE49D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lastRenderedPageBreak/>
        <w:t>Cheques received from debtors</w:t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 xml:space="preserve"> 24,293</w:t>
      </w:r>
    </w:p>
    <w:p w:rsidR="00FB0A78" w:rsidRPr="00FB0A78" w:rsidRDefault="00FB0A78" w:rsidP="00FE49D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 xml:space="preserve">Discounts allowed </w:t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>416</w:t>
      </w:r>
    </w:p>
    <w:p w:rsidR="00FB0A78" w:rsidRPr="00FB0A78" w:rsidRDefault="00FB0A78" w:rsidP="00FE49D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 xml:space="preserve">Cheques </w:t>
      </w:r>
      <w:r w:rsidR="00FE49D0" w:rsidRPr="00FB0A78">
        <w:rPr>
          <w:rFonts w:cs="Frutiger-Roman"/>
          <w:color w:val="000000"/>
        </w:rPr>
        <w:t>dishonored</w:t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 xml:space="preserve"> 120</w:t>
      </w:r>
    </w:p>
    <w:p w:rsidR="00FB0A78" w:rsidRPr="00FB0A78" w:rsidRDefault="00FB0A78" w:rsidP="00FE49D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>Returns inwards</w:t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="00FE49D0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 xml:space="preserve"> 924</w:t>
      </w:r>
    </w:p>
    <w:p w:rsidR="00FB0A78" w:rsidRPr="00FB0A78" w:rsidRDefault="00FB0A78" w:rsidP="00FE49D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Frutiger-Roman"/>
          <w:color w:val="000000"/>
        </w:rPr>
      </w:pPr>
      <w:r w:rsidRPr="00FB0A78">
        <w:rPr>
          <w:rFonts w:cs="Frutiger-Roman"/>
          <w:color w:val="000000"/>
        </w:rPr>
        <w:t>Set-offs against balances in purchases ledge</w:t>
      </w:r>
      <w:r w:rsidR="00FE49D0">
        <w:rPr>
          <w:rFonts w:cs="Frutiger-Roman"/>
          <w:color w:val="000000"/>
        </w:rPr>
        <w:t>r</w:t>
      </w:r>
      <w:r w:rsidR="00FE49D0">
        <w:rPr>
          <w:rFonts w:cs="Frutiger-Roman"/>
          <w:color w:val="000000"/>
        </w:rPr>
        <w:tab/>
      </w:r>
      <w:r w:rsidRPr="00FB0A78">
        <w:rPr>
          <w:rFonts w:cs="Frutiger-Roman"/>
          <w:color w:val="000000"/>
        </w:rPr>
        <w:t xml:space="preserve"> 319</w:t>
      </w:r>
    </w:p>
    <w:p w:rsidR="00FB0A78" w:rsidRDefault="00FB0A78" w:rsidP="000F554A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FE49D0" w:rsidRPr="00FB0A78" w:rsidRDefault="00FE49D0" w:rsidP="000F554A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81FF"/>
        </w:rPr>
        <w:t xml:space="preserve">(Note: Set off (contra) entries will be credited in the Sales ledger Control Account) and debited to Purchase Ledger </w:t>
      </w:r>
      <w:r w:rsidR="00D60D23">
        <w:rPr>
          <w:rFonts w:cs="DIN-Bold"/>
          <w:b/>
          <w:bCs/>
          <w:color w:val="0081FF"/>
        </w:rPr>
        <w:t>C</w:t>
      </w:r>
      <w:r>
        <w:rPr>
          <w:rFonts w:cs="DIN-Bold"/>
          <w:b/>
          <w:bCs/>
          <w:color w:val="0081FF"/>
        </w:rPr>
        <w:t>ontrol Account)</w:t>
      </w:r>
    </w:p>
    <w:sectPr w:rsidR="00FE49D0" w:rsidRPr="00FB0A78" w:rsidSect="00C40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1757"/>
    <w:multiLevelType w:val="hybridMultilevel"/>
    <w:tmpl w:val="7C1CA29C"/>
    <w:lvl w:ilvl="0" w:tplc="AE1ACB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194C"/>
    <w:rsid w:val="000F554A"/>
    <w:rsid w:val="00113314"/>
    <w:rsid w:val="00315242"/>
    <w:rsid w:val="00323D8B"/>
    <w:rsid w:val="0057176E"/>
    <w:rsid w:val="0061138E"/>
    <w:rsid w:val="009466B3"/>
    <w:rsid w:val="00BC7475"/>
    <w:rsid w:val="00C1194C"/>
    <w:rsid w:val="00C40970"/>
    <w:rsid w:val="00D60D23"/>
    <w:rsid w:val="00D67F88"/>
    <w:rsid w:val="00FB0A78"/>
    <w:rsid w:val="00FE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Anwer Hussain</cp:lastModifiedBy>
  <cp:revision>2</cp:revision>
  <dcterms:created xsi:type="dcterms:W3CDTF">2017-09-09T06:39:00Z</dcterms:created>
  <dcterms:modified xsi:type="dcterms:W3CDTF">2017-09-09T06:39:00Z</dcterms:modified>
</cp:coreProperties>
</file>