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F5" w:rsidRPr="00CA7478" w:rsidRDefault="006627F5" w:rsidP="006627F5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CA7478">
        <w:rPr>
          <w:rFonts w:cs="Frutiger-Roman"/>
        </w:rPr>
        <w:t>Blog Question</w:t>
      </w:r>
    </w:p>
    <w:p w:rsidR="006627F5" w:rsidRPr="00CA7478" w:rsidRDefault="006627F5" w:rsidP="006627F5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CA7478">
        <w:rPr>
          <w:rFonts w:cs="Frutiger-Roman"/>
        </w:rPr>
        <w:t>Principles of Accounts</w:t>
      </w:r>
    </w:p>
    <w:p w:rsidR="006627F5" w:rsidRPr="00CA7478" w:rsidRDefault="006627F5" w:rsidP="006627F5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CA7478">
        <w:rPr>
          <w:rFonts w:cs="Frutiger-Roman"/>
        </w:rPr>
        <w:t>Topic:  Partnership Accounts</w:t>
      </w:r>
      <w:r w:rsidRPr="00CA7478">
        <w:rPr>
          <w:rFonts w:cs="Frutiger-Roman"/>
        </w:rPr>
        <w:tab/>
        <w:t>Class: 1</w:t>
      </w:r>
      <w:r>
        <w:rPr>
          <w:rFonts w:cs="Frutiger-Roman"/>
        </w:rPr>
        <w:t>0-T</w:t>
      </w:r>
      <w:r>
        <w:rPr>
          <w:rFonts w:cs="Frutiger-Roman"/>
        </w:rPr>
        <w:tab/>
        <w:t>Week: 12</w:t>
      </w:r>
      <w:r w:rsidRPr="00301578">
        <w:rPr>
          <w:rFonts w:cs="Frutiger-Roman"/>
          <w:vertAlign w:val="superscript"/>
        </w:rPr>
        <w:t>th</w:t>
      </w:r>
      <w:r>
        <w:rPr>
          <w:rFonts w:cs="Frutiger-Roman"/>
        </w:rPr>
        <w:t>-16</w:t>
      </w:r>
      <w:r w:rsidRPr="00301578">
        <w:rPr>
          <w:rFonts w:cs="Frutiger-Roman"/>
          <w:vertAlign w:val="superscript"/>
        </w:rPr>
        <w:t>th</w:t>
      </w:r>
      <w:r>
        <w:rPr>
          <w:rFonts w:cs="Frutiger-Roman"/>
        </w:rPr>
        <w:t>-</w:t>
      </w:r>
      <w:r w:rsidRPr="00CA7478">
        <w:rPr>
          <w:rFonts w:cs="Frutiger-Roman"/>
        </w:rPr>
        <w:t xml:space="preserve"> Feb. 18</w:t>
      </w: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  <w:r>
        <w:rPr>
          <w:rFonts w:cs="DIN-Bold"/>
          <w:b/>
          <w:bCs/>
          <w:color w:val="0081FF"/>
        </w:rPr>
        <w:t>QUESTION:</w:t>
      </w: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DIN-Bold"/>
          <w:b/>
          <w:bCs/>
          <w:color w:val="0081FF"/>
        </w:rPr>
        <w:t xml:space="preserve"> </w:t>
      </w:r>
      <w:r w:rsidRPr="00F47EE8">
        <w:rPr>
          <w:rFonts w:cs="Frutiger-Roman"/>
          <w:color w:val="000000"/>
        </w:rPr>
        <w:t>Frame and French are in partnership sharing profits and losses in the ratio 3/5 : 2/5, respectively.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The following is their tria</w:t>
      </w:r>
      <w:r>
        <w:rPr>
          <w:rFonts w:cs="Frutiger-Roman"/>
          <w:color w:val="000000"/>
        </w:rPr>
        <w:t>l balance as at 30 September 201</w:t>
      </w:r>
      <w:r w:rsidRPr="00F47EE8">
        <w:rPr>
          <w:rFonts w:cs="Frutiger-Roman"/>
          <w:color w:val="000000"/>
        </w:rPr>
        <w:t>5.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Italic"/>
          <w:i/>
          <w:iCs/>
          <w:color w:val="000000"/>
        </w:rPr>
      </w:pPr>
      <w:r w:rsidRPr="00F47EE8">
        <w:rPr>
          <w:rFonts w:cs="Frutiger-Italic"/>
          <w:i/>
          <w:iCs/>
          <w:color w:val="000000"/>
        </w:rPr>
        <w:t>Dr</w:t>
      </w:r>
      <w:r>
        <w:rPr>
          <w:rFonts w:cs="Frutiger-Italic"/>
          <w:i/>
          <w:iCs/>
          <w:color w:val="000000"/>
        </w:rPr>
        <w:tab/>
      </w:r>
      <w:r>
        <w:rPr>
          <w:rFonts w:cs="Frutiger-Italic"/>
          <w:i/>
          <w:iCs/>
          <w:color w:val="000000"/>
        </w:rPr>
        <w:tab/>
      </w:r>
      <w:r w:rsidRPr="00F47EE8">
        <w:rPr>
          <w:rFonts w:cs="Frutiger-Italic"/>
          <w:i/>
          <w:iCs/>
          <w:color w:val="000000"/>
        </w:rPr>
        <w:t xml:space="preserve"> Cr</w:t>
      </w:r>
    </w:p>
    <w:p w:rsidR="00F47EE8" w:rsidRPr="00F47EE8" w:rsidRDefault="00190502" w:rsidP="00F47EE8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$</w:t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>$</w:t>
      </w:r>
    </w:p>
    <w:p w:rsidR="00F47EE8" w:rsidRPr="00F47EE8" w:rsidRDefault="00190502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Buildings (cost $</w:t>
      </w:r>
      <w:r w:rsidR="00F47EE8" w:rsidRPr="00F47EE8">
        <w:rPr>
          <w:rFonts w:cs="Frutiger-Roman"/>
          <w:color w:val="000000"/>
        </w:rPr>
        <w:t xml:space="preserve">210,000) </w:t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 w:rsidRPr="00F47EE8">
        <w:rPr>
          <w:rFonts w:cs="Frutiger-Roman"/>
          <w:color w:val="000000"/>
        </w:rPr>
        <w:t>160,000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Fixtures at cost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8,200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Provision for depreciation: Fixtures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4,200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Debtors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61,400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Creditors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26,590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Cash at bank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6,130</w:t>
      </w:r>
    </w:p>
    <w:p w:rsidR="00F47EE8" w:rsidRPr="00F47EE8" w:rsidRDefault="002208EE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Inventory</w:t>
      </w:r>
      <w:r w:rsidR="00F47EE8" w:rsidRPr="00F47EE8">
        <w:rPr>
          <w:rFonts w:cs="Frutiger-Roman"/>
          <w:color w:val="000000"/>
        </w:rPr>
        <w:t xml:space="preserve"> at 30 September 20X4 </w:t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>
        <w:rPr>
          <w:rFonts w:cs="Frutiger-Roman"/>
          <w:color w:val="000000"/>
        </w:rPr>
        <w:tab/>
      </w:r>
      <w:r w:rsidR="00F47EE8" w:rsidRPr="00F47EE8">
        <w:rPr>
          <w:rFonts w:cs="Frutiger-Roman"/>
          <w:color w:val="000000"/>
        </w:rPr>
        <w:t>62,740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Sales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363,111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Purchases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210,000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Carriage outwards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3,410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Discounts allowed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620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Loan interest: P Prince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3,900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Office expenses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4,760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Salaries and wages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57,809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Bad debts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1,632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Provision for doubtful debts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1,400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Loan from P Prince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65,000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b/>
          <w:color w:val="000000"/>
        </w:rPr>
        <w:t>Capitals:</w:t>
      </w:r>
      <w:r w:rsidRPr="00F47EE8">
        <w:rPr>
          <w:rFonts w:cs="Frutiger-Roman"/>
          <w:color w:val="000000"/>
        </w:rPr>
        <w:t xml:space="preserve"> Frame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100,000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French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75,000</w:t>
      </w: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b/>
          <w:color w:val="000000"/>
        </w:rPr>
        <w:t>Current accounts:</w:t>
      </w:r>
      <w:r w:rsidRPr="00F47EE8">
        <w:rPr>
          <w:rFonts w:cs="Frutiger-Roman"/>
          <w:color w:val="000000"/>
        </w:rPr>
        <w:t xml:space="preserve"> 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Frame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 xml:space="preserve"> 4,100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French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1,200</w:t>
      </w: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b/>
          <w:color w:val="000000"/>
        </w:rPr>
        <w:t>Drawings: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 Frame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</w:rPr>
        <w:t>31,800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French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  <w:u w:val="single"/>
        </w:rPr>
        <w:t>28,200</w:t>
      </w:r>
      <w:r>
        <w:rPr>
          <w:rFonts w:cs="Frutiger-Roman"/>
          <w:color w:val="000000"/>
          <w:u w:val="single"/>
        </w:rPr>
        <w:tab/>
        <w:t xml:space="preserve">              ______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 w:rsidRPr="00F47EE8">
        <w:rPr>
          <w:rFonts w:cs="Frutiger-Roman"/>
          <w:color w:val="000000"/>
          <w:u w:val="double"/>
        </w:rPr>
        <w:t>640,601</w:t>
      </w:r>
      <w:r w:rsidRPr="00F47EE8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ab/>
      </w:r>
      <w:r w:rsidRPr="00F47EE8">
        <w:rPr>
          <w:rFonts w:cs="Frutiger-Roman"/>
          <w:color w:val="000000"/>
          <w:u w:val="double"/>
        </w:rPr>
        <w:t>640,601</w:t>
      </w: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  <w:r w:rsidRPr="00F47EE8">
        <w:rPr>
          <w:rFonts w:cs="Frutiger-Bold"/>
          <w:b/>
          <w:bCs/>
          <w:color w:val="000000"/>
        </w:rPr>
        <w:t>Required:</w:t>
      </w:r>
    </w:p>
    <w:p w:rsidR="00190502" w:rsidRPr="00F47EE8" w:rsidRDefault="00190502" w:rsidP="00F47EE8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</w:p>
    <w:p w:rsid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 xml:space="preserve">Prepare </w:t>
      </w:r>
      <w:r w:rsidR="00190502" w:rsidRPr="00F47EE8">
        <w:rPr>
          <w:rFonts w:cs="Frutiger-Roman"/>
          <w:color w:val="000000"/>
        </w:rPr>
        <w:t>A</w:t>
      </w:r>
      <w:r w:rsidR="00190502">
        <w:rPr>
          <w:rFonts w:cs="Frutiger-Roman"/>
          <w:color w:val="000000"/>
        </w:rPr>
        <w:t>n Income Statement for the year ended 30 June 2015</w:t>
      </w:r>
      <w:r w:rsidRPr="00F47EE8">
        <w:rPr>
          <w:rFonts w:cs="Frutiger-Roman"/>
          <w:color w:val="000000"/>
        </w:rPr>
        <w:t>, and</w:t>
      </w:r>
      <w:r w:rsidR="002208EE">
        <w:rPr>
          <w:rFonts w:cs="Frutiger-Roman"/>
          <w:color w:val="000000"/>
        </w:rPr>
        <w:t xml:space="preserve"> </w:t>
      </w:r>
      <w:r w:rsidRPr="00F47EE8">
        <w:rPr>
          <w:rFonts w:cs="Frutiger-Roman"/>
          <w:color w:val="000000"/>
        </w:rPr>
        <w:t xml:space="preserve">a </w:t>
      </w:r>
      <w:r w:rsidR="00190502">
        <w:rPr>
          <w:rFonts w:cs="Frutiger-Roman"/>
          <w:color w:val="000000"/>
        </w:rPr>
        <w:t>S</w:t>
      </w:r>
      <w:r w:rsidR="002208EE">
        <w:rPr>
          <w:rFonts w:cs="Frutiger-Roman"/>
          <w:color w:val="000000"/>
        </w:rPr>
        <w:t xml:space="preserve">tatement of financial position </w:t>
      </w:r>
      <w:r w:rsidRPr="00F47EE8">
        <w:rPr>
          <w:rFonts w:cs="Frutiger-Roman"/>
          <w:color w:val="000000"/>
        </w:rPr>
        <w:t xml:space="preserve"> as at that date.</w:t>
      </w:r>
    </w:p>
    <w:p w:rsidR="00190502" w:rsidRPr="00F47EE8" w:rsidRDefault="00190502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>a</w:t>
      </w:r>
      <w:r w:rsidRPr="00F47EE8">
        <w:rPr>
          <w:rFonts w:cs="Frutiger-Roman"/>
          <w:color w:val="000000"/>
        </w:rPr>
        <w:t xml:space="preserve">) </w:t>
      </w:r>
      <w:r w:rsidR="002208EE">
        <w:rPr>
          <w:rFonts w:cs="Frutiger-Roman"/>
          <w:color w:val="000000"/>
        </w:rPr>
        <w:t>Inventory, 30 June 20X9, $</w:t>
      </w:r>
      <w:r w:rsidRPr="00F47EE8">
        <w:rPr>
          <w:rFonts w:cs="Frutiger-Roman"/>
          <w:color w:val="000000"/>
        </w:rPr>
        <w:t>74,210.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>b</w:t>
      </w:r>
      <w:r w:rsidRPr="00F47EE8">
        <w:rPr>
          <w:rFonts w:cs="Frutiger-Roman"/>
          <w:color w:val="000000"/>
        </w:rPr>
        <w:t xml:space="preserve">) Expenses </w:t>
      </w:r>
      <w:r w:rsidR="002208EE">
        <w:rPr>
          <w:rFonts w:cs="Frutiger-Roman"/>
          <w:color w:val="000000"/>
        </w:rPr>
        <w:t>to be accrued: Office Expenses $215; Wages $</w:t>
      </w:r>
      <w:r w:rsidRPr="00F47EE8">
        <w:rPr>
          <w:rFonts w:cs="Frutiger-Roman"/>
          <w:color w:val="000000"/>
        </w:rPr>
        <w:t>720.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>c</w:t>
      </w:r>
      <w:r w:rsidRPr="00F47EE8">
        <w:rPr>
          <w:rFonts w:cs="Frutiger-Roman"/>
          <w:color w:val="000000"/>
        </w:rPr>
        <w:t>) Depreciate fixtures 15 per cent on red</w:t>
      </w:r>
      <w:r w:rsidR="002208EE">
        <w:rPr>
          <w:rFonts w:cs="Frutiger-Roman"/>
          <w:color w:val="000000"/>
        </w:rPr>
        <w:t>ucing balance basis, buildings $</w:t>
      </w:r>
      <w:r w:rsidRPr="00F47EE8">
        <w:rPr>
          <w:rFonts w:cs="Frutiger-Roman"/>
          <w:color w:val="000000"/>
        </w:rPr>
        <w:t>5,000.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>d</w:t>
      </w:r>
      <w:r w:rsidRPr="00F47EE8">
        <w:rPr>
          <w:rFonts w:cs="Frutiger-Roman"/>
          <w:color w:val="000000"/>
        </w:rPr>
        <w:t>) Reduce p</w:t>
      </w:r>
      <w:r w:rsidR="002208EE">
        <w:rPr>
          <w:rFonts w:cs="Frutiger-Roman"/>
          <w:color w:val="000000"/>
        </w:rPr>
        <w:t>rovision for doubtful debts to $</w:t>
      </w:r>
      <w:r w:rsidRPr="00F47EE8">
        <w:rPr>
          <w:rFonts w:cs="Frutiger-Roman"/>
          <w:color w:val="000000"/>
        </w:rPr>
        <w:t>1,250.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>e</w:t>
      </w:r>
      <w:r w:rsidR="002208EE">
        <w:rPr>
          <w:rFonts w:cs="Frutiger-Roman"/>
          <w:color w:val="000000"/>
        </w:rPr>
        <w:t>) Partnership salary: $</w:t>
      </w:r>
      <w:r w:rsidRPr="00F47EE8">
        <w:rPr>
          <w:rFonts w:cs="Frutiger-Roman"/>
          <w:color w:val="000000"/>
        </w:rPr>
        <w:t>30,000 to Frame. Not yet entered.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t>(</w:t>
      </w:r>
      <w:r w:rsidRPr="00F47EE8">
        <w:rPr>
          <w:rFonts w:cs="Frutiger-Italic"/>
          <w:i/>
          <w:iCs/>
          <w:color w:val="000000"/>
        </w:rPr>
        <w:t xml:space="preserve">f </w:t>
      </w:r>
      <w:r w:rsidR="002208EE">
        <w:rPr>
          <w:rFonts w:cs="Frutiger-Roman"/>
          <w:color w:val="000000"/>
        </w:rPr>
        <w:t>) Interest on drawings: Frame $900; French $</w:t>
      </w:r>
      <w:r w:rsidRPr="00F47EE8">
        <w:rPr>
          <w:rFonts w:cs="Frutiger-Roman"/>
          <w:color w:val="000000"/>
        </w:rPr>
        <w:t>600.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F47EE8">
        <w:rPr>
          <w:rFonts w:cs="Frutiger-Roman"/>
          <w:color w:val="000000"/>
        </w:rPr>
        <w:lastRenderedPageBreak/>
        <w:t>(</w:t>
      </w:r>
      <w:r w:rsidRPr="00F47EE8">
        <w:rPr>
          <w:rFonts w:cs="Frutiger-Italic"/>
          <w:i/>
          <w:iCs/>
          <w:color w:val="000000"/>
        </w:rPr>
        <w:t>g</w:t>
      </w:r>
      <w:r w:rsidRPr="00F47EE8">
        <w:rPr>
          <w:rFonts w:cs="Frutiger-Roman"/>
          <w:color w:val="000000"/>
        </w:rPr>
        <w:t>) Interest on capital account balances at 5 per cent.</w:t>
      </w:r>
    </w:p>
    <w:p w:rsidR="00F47EE8" w:rsidRPr="00F47EE8" w:rsidRDefault="00F47EE8" w:rsidP="00F47EE8">
      <w:pPr>
        <w:autoSpaceDE w:val="0"/>
        <w:autoSpaceDN w:val="0"/>
        <w:adjustRightInd w:val="0"/>
        <w:spacing w:after="0" w:line="240" w:lineRule="auto"/>
        <w:rPr>
          <w:rFonts w:cs="Graphicraft-ZapfDingbats"/>
          <w:color w:val="73EEFF"/>
        </w:rPr>
      </w:pPr>
      <w:r w:rsidRPr="00F47EE8">
        <w:rPr>
          <w:rFonts w:cs="Graphicraft-ZapfDingbats"/>
          <w:color w:val="73EEFF"/>
        </w:rPr>
        <w:t>‘</w:t>
      </w:r>
    </w:p>
    <w:sectPr w:rsidR="00F47EE8" w:rsidRPr="00F47EE8" w:rsidSect="0063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craft-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7EE8"/>
    <w:rsid w:val="000B2751"/>
    <w:rsid w:val="00190502"/>
    <w:rsid w:val="002208EE"/>
    <w:rsid w:val="006323C6"/>
    <w:rsid w:val="006627F5"/>
    <w:rsid w:val="00D3585D"/>
    <w:rsid w:val="00F4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3</cp:revision>
  <dcterms:created xsi:type="dcterms:W3CDTF">2018-02-09T16:18:00Z</dcterms:created>
  <dcterms:modified xsi:type="dcterms:W3CDTF">2018-02-09T17:30:00Z</dcterms:modified>
</cp:coreProperties>
</file>