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4" w:rsidRDefault="00EA68A4" w:rsidP="00EA68A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3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EA68A4" w:rsidRDefault="00EA68A4" w:rsidP="00EA68A4">
      <w:pPr>
        <w:rPr>
          <w:b/>
          <w:sz w:val="24"/>
        </w:rPr>
      </w:pPr>
      <w:r>
        <w:rPr>
          <w:b/>
          <w:sz w:val="24"/>
        </w:rPr>
        <w:t>Date: 03-03-2017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9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DB3D60" w:rsidRDefault="00DB3D60" w:rsidP="00DB3D60">
      <w:r>
        <w:t>Q1: Describe two applications of each of the following sensors:</w:t>
      </w:r>
      <w:r>
        <w:tab/>
      </w:r>
      <w:r>
        <w:tab/>
      </w:r>
      <w:r>
        <w:tab/>
      </w:r>
      <w:r>
        <w:tab/>
      </w:r>
      <w:r>
        <w:tab/>
      </w:r>
    </w:p>
    <w:p w:rsidR="00DB3D60" w:rsidRDefault="00DB3D60" w:rsidP="00DB3D60">
      <w:r>
        <w:t>(Name of the system and the work of the sensor in that system)</w: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Infrared Sensor</w:t>
      </w:r>
    </w:p>
    <w:p w:rsidR="00DB3D60" w:rsidRDefault="001B7CCA" w:rsidP="00DB3D60">
      <w:pPr>
        <w:ind w:left="360"/>
      </w:pPr>
      <w:r>
        <w:pict>
          <v:rect id="_x0000_i1025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26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27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28" style="width:0;height:1.5pt" o:hralign="center" o:hrstd="t" o:hr="t" fillcolor="#a0a0a0" stroked="f"/>
        </w:pic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Gas Sensor</w:t>
      </w:r>
    </w:p>
    <w:p w:rsidR="00DB3D60" w:rsidRDefault="001B7CCA" w:rsidP="00DB3D60">
      <w:pPr>
        <w:ind w:left="360"/>
      </w:pPr>
      <w:r>
        <w:pict>
          <v:rect id="_x0000_i1029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30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31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32" style="width:0;height:1.5pt" o:hralign="center" o:hrstd="t" o:hr="t" fillcolor="#a0a0a0" stroked="f"/>
        </w:pict>
      </w:r>
    </w:p>
    <w:p w:rsidR="00DB3D60" w:rsidRDefault="00DB3D60" w:rsidP="00DB3D60">
      <w:pPr>
        <w:pStyle w:val="ListParagraph"/>
        <w:numPr>
          <w:ilvl w:val="0"/>
          <w:numId w:val="1"/>
        </w:numPr>
      </w:pPr>
      <w:r>
        <w:t>Light Sensor</w:t>
      </w:r>
    </w:p>
    <w:p w:rsidR="00DB3D60" w:rsidRDefault="001B7CCA" w:rsidP="00DB3D60">
      <w:pPr>
        <w:ind w:left="360"/>
      </w:pPr>
      <w:r>
        <w:pict>
          <v:rect id="_x0000_i1033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34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35" style="width:0;height:1.5pt" o:hralign="center" o:hrstd="t" o:hr="t" fillcolor="#a0a0a0" stroked="f"/>
        </w:pict>
      </w:r>
    </w:p>
    <w:p w:rsidR="00DB3D60" w:rsidRDefault="001B7CCA" w:rsidP="00DB3D60">
      <w:pPr>
        <w:ind w:left="360"/>
      </w:pPr>
      <w:r>
        <w:pict>
          <v:rect id="_x0000_i1036" style="width:0;height:1.5pt" o:hralign="center" o:hrstd="t" o:hr="t" fillcolor="#a0a0a0" stroked="f"/>
        </w:pict>
      </w:r>
    </w:p>
    <w:p w:rsidR="00DB3D60" w:rsidRDefault="00DB3D60" w:rsidP="00DB3D60">
      <w:r>
        <w:t>Q2: Burglar alarm system is controlled automatically. Three different types of sensors and a microprocessor are used to decide when to switch each actuator on (siren or lights).</w:t>
      </w:r>
    </w:p>
    <w:p w:rsidR="00DB3D60" w:rsidRDefault="00DB3D60" w:rsidP="00DB3D60">
      <w:r>
        <w:t>Describe how the sensors, microprocessors and actuators interact to switch the actuators on.</w:t>
      </w:r>
    </w:p>
    <w:p w:rsidR="00DB3D60" w:rsidRDefault="00DB3D60" w:rsidP="00DB3D60">
      <w:r>
        <w:lastRenderedPageBreak/>
        <w:t>Include in your answer all the interfaces which are required in between.</w:t>
      </w:r>
      <w:r>
        <w:tab/>
      </w:r>
      <w:r>
        <w:tab/>
      </w:r>
      <w:r>
        <w:tab/>
      </w:r>
      <w:r>
        <w:tab/>
      </w:r>
    </w:p>
    <w:p w:rsidR="00DB3D60" w:rsidRDefault="001B7CCA" w:rsidP="00DB3D60">
      <w:r>
        <w:pict>
          <v:rect id="_x0000_i1037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38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39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0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1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2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3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4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5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6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7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48" style="width:0;height:1.5pt" o:hralign="center" o:hrstd="t" o:hr="t" fillcolor="#a0a0a0" stroked="f"/>
        </w:pict>
      </w:r>
    </w:p>
    <w:p w:rsidR="00DB3D60" w:rsidRDefault="00DB3D60" w:rsidP="00DB3D60"/>
    <w:p w:rsidR="00DB3D60" w:rsidRDefault="00DB3D60" w:rsidP="00DB3D60">
      <w:r>
        <w:t xml:space="preserve">Q3: Modern OLEDs are 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Thinner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Lighter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More Flexible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More energy efficient</w:t>
      </w:r>
    </w:p>
    <w:p w:rsidR="00DB3D60" w:rsidRDefault="00DB3D60" w:rsidP="00DB3D60">
      <w:pPr>
        <w:pStyle w:val="ListParagraph"/>
        <w:numPr>
          <w:ilvl w:val="0"/>
          <w:numId w:val="2"/>
        </w:numPr>
      </w:pPr>
      <w:r>
        <w:t>Have a very large field of view ( about 170 degree)</w:t>
      </w:r>
    </w:p>
    <w:p w:rsidR="00DB3D60" w:rsidRDefault="00DB3D60" w:rsidP="00DB3D60">
      <w:r>
        <w:t>Write one reason for each of these benefits.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3D60" w:rsidRDefault="001B7CCA" w:rsidP="00DB3D60">
      <w:r>
        <w:pict>
          <v:rect id="_x0000_i1049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50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51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52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53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54" style="width:0;height:1.5pt" o:hralign="center" o:hrstd="t" o:hr="t" fillcolor="#a0a0a0" stroked="f"/>
        </w:pict>
      </w:r>
    </w:p>
    <w:p w:rsidR="00DB3D60" w:rsidRDefault="001B7CCA" w:rsidP="00DB3D60">
      <w:r>
        <w:lastRenderedPageBreak/>
        <w:pict>
          <v:rect id="_x0000_i1055" style="width:0;height:1.5pt" o:hralign="center" o:hrstd="t" o:hr="t" fillcolor="#a0a0a0" stroked="f"/>
        </w:pict>
      </w:r>
    </w:p>
    <w:p w:rsidR="00DB3D60" w:rsidRDefault="001B7CCA" w:rsidP="00DB3D60">
      <w:r>
        <w:pict>
          <v:rect id="_x0000_i1056" style="width:0;height:1.5pt" o:hralign="center" o:hrstd="t" o:hr="t" fillcolor="#a0a0a0" stroked="f"/>
        </w:pict>
      </w:r>
    </w:p>
    <w:p w:rsidR="007313D8" w:rsidRDefault="007313D8"/>
    <w:sectPr w:rsidR="007313D8" w:rsidSect="0073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DBA"/>
    <w:multiLevelType w:val="hybridMultilevel"/>
    <w:tmpl w:val="0096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E6750"/>
    <w:multiLevelType w:val="hybridMultilevel"/>
    <w:tmpl w:val="87E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DB3D60"/>
    <w:rsid w:val="001B7CCA"/>
    <w:rsid w:val="00295FC6"/>
    <w:rsid w:val="007313D8"/>
    <w:rsid w:val="00DB3D60"/>
    <w:rsid w:val="00EA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2017-03-03T09:30:00Z</dcterms:created>
  <dcterms:modified xsi:type="dcterms:W3CDTF">2017-03-03T09:30:00Z</dcterms:modified>
</cp:coreProperties>
</file>