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Pr="00CE104C" w:rsidRDefault="00062793" w:rsidP="007E0E58">
      <w:pPr>
        <w:rPr>
          <w:b/>
          <w:sz w:val="24"/>
        </w:rPr>
      </w:pPr>
    </w:p>
    <w:p w:rsidR="00B10FDA" w:rsidRPr="00CE104C" w:rsidRDefault="00486596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CE104C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CE104C" w:rsidRDefault="00B10FDA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CE104C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CHEMISTRY </w:t>
      </w:r>
      <w:r w:rsidR="00A67EF8" w:rsidRPr="00CE104C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</w:t>
      </w:r>
      <w:r w:rsidR="008F24EF" w:rsidRPr="00CE104C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</w:t>
      </w:r>
    </w:p>
    <w:p w:rsidR="00062793" w:rsidRPr="00CE104C" w:rsidRDefault="00062793" w:rsidP="00A67EF8">
      <w:pPr>
        <w:jc w:val="center"/>
        <w:rPr>
          <w:b/>
          <w:sz w:val="24"/>
        </w:rPr>
      </w:pPr>
    </w:p>
    <w:p w:rsidR="00062793" w:rsidRPr="00CE104C" w:rsidRDefault="008A3D26" w:rsidP="00DF6D99">
      <w:pPr>
        <w:rPr>
          <w:rFonts w:ascii="Times New Roman" w:hAnsi="Times New Roman" w:cs="Times New Roman"/>
          <w:b/>
          <w:sz w:val="24"/>
        </w:rPr>
      </w:pPr>
      <w:r w:rsidRPr="00CE104C">
        <w:rPr>
          <w:b/>
          <w:sz w:val="24"/>
        </w:rPr>
        <w:t xml:space="preserve">Teacher </w:t>
      </w:r>
      <w:r w:rsidR="004F6667" w:rsidRPr="00CE104C">
        <w:rPr>
          <w:b/>
          <w:sz w:val="24"/>
        </w:rPr>
        <w:t>Name:</w:t>
      </w:r>
      <w:r w:rsidR="00577EC2" w:rsidRPr="00CE104C">
        <w:rPr>
          <w:b/>
          <w:sz w:val="24"/>
        </w:rPr>
        <w:t xml:space="preserve">  </w:t>
      </w:r>
      <w:r w:rsidR="009005DD" w:rsidRPr="00CE104C">
        <w:rPr>
          <w:b/>
          <w:sz w:val="24"/>
        </w:rPr>
        <w:t>Uzma Amer</w:t>
      </w:r>
      <w:r w:rsidR="00577EC2" w:rsidRPr="00CE104C">
        <w:rPr>
          <w:b/>
          <w:sz w:val="24"/>
        </w:rPr>
        <w:tab/>
        <w:t xml:space="preserve">        </w:t>
      </w:r>
      <w:r w:rsidR="00EB6C9A" w:rsidRPr="00CE104C">
        <w:rPr>
          <w:b/>
          <w:sz w:val="24"/>
        </w:rPr>
        <w:t>Class:</w:t>
      </w:r>
      <w:r w:rsidR="009005DD" w:rsidRPr="00CE104C">
        <w:rPr>
          <w:b/>
          <w:sz w:val="24"/>
        </w:rPr>
        <w:t xml:space="preserve"> </w:t>
      </w:r>
      <w:r w:rsidR="00577EC2" w:rsidRPr="00CE104C">
        <w:rPr>
          <w:b/>
          <w:sz w:val="24"/>
        </w:rPr>
        <w:t xml:space="preserve">  </w:t>
      </w:r>
      <w:r w:rsidR="00B10FDA" w:rsidRPr="00CE104C">
        <w:rPr>
          <w:b/>
          <w:sz w:val="24"/>
        </w:rPr>
        <w:t xml:space="preserve">9        Chemistry     </w:t>
      </w:r>
      <w:r w:rsidR="007F7E0C" w:rsidRPr="00CE104C">
        <w:rPr>
          <w:b/>
          <w:sz w:val="24"/>
        </w:rPr>
        <w:t xml:space="preserve">    </w:t>
      </w:r>
      <w:r w:rsidR="00D5754A" w:rsidRPr="00CE104C">
        <w:rPr>
          <w:b/>
          <w:sz w:val="24"/>
        </w:rPr>
        <w:t>Date</w:t>
      </w:r>
      <w:r w:rsidR="007F61AF" w:rsidRPr="00CE104C">
        <w:rPr>
          <w:rFonts w:ascii="Times New Roman" w:hAnsi="Times New Roman" w:cs="Times New Roman"/>
          <w:b/>
          <w:sz w:val="24"/>
        </w:rPr>
        <w:t>:</w:t>
      </w:r>
      <w:r w:rsidR="004C4C6D" w:rsidRPr="00CE104C">
        <w:rPr>
          <w:rFonts w:ascii="Times New Roman" w:hAnsi="Times New Roman" w:cs="Times New Roman"/>
          <w:b/>
          <w:sz w:val="24"/>
        </w:rPr>
        <w:t xml:space="preserve"> </w:t>
      </w:r>
      <w:r w:rsidR="008A56AF" w:rsidRPr="00CE104C">
        <w:rPr>
          <w:rFonts w:ascii="Times New Roman" w:hAnsi="Times New Roman" w:cs="Times New Roman"/>
          <w:b/>
          <w:sz w:val="24"/>
        </w:rPr>
        <w:t>7</w:t>
      </w:r>
      <w:r w:rsidR="008A56AF" w:rsidRPr="00CE104C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8A56AF" w:rsidRPr="00CE104C">
        <w:rPr>
          <w:rFonts w:ascii="Times New Roman" w:hAnsi="Times New Roman" w:cs="Times New Roman"/>
          <w:b/>
          <w:sz w:val="24"/>
        </w:rPr>
        <w:t xml:space="preserve"> </w:t>
      </w:r>
      <w:r w:rsidR="00D82FD4" w:rsidRPr="00CE104C">
        <w:rPr>
          <w:rFonts w:ascii="Times New Roman" w:hAnsi="Times New Roman" w:cs="Times New Roman"/>
          <w:b/>
          <w:sz w:val="24"/>
        </w:rPr>
        <w:t xml:space="preserve"> </w:t>
      </w:r>
      <w:r w:rsidR="00B7277F" w:rsidRPr="00CE104C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="00B7277F" w:rsidRPr="00CE104C">
        <w:rPr>
          <w:rFonts w:ascii="Times New Roman" w:hAnsi="Times New Roman" w:cs="Times New Roman"/>
          <w:b/>
          <w:sz w:val="24"/>
        </w:rPr>
        <w:t>Feb</w:t>
      </w:r>
      <w:r w:rsidR="0057653C" w:rsidRPr="00CE104C">
        <w:rPr>
          <w:rFonts w:ascii="Times New Roman" w:hAnsi="Times New Roman" w:cs="Times New Roman"/>
          <w:b/>
          <w:sz w:val="24"/>
        </w:rPr>
        <w:t>’20</w:t>
      </w:r>
    </w:p>
    <w:p w:rsidR="0057653C" w:rsidRPr="00CE104C" w:rsidRDefault="0057653C" w:rsidP="0057653C">
      <w:pPr>
        <w:rPr>
          <w:b/>
        </w:rPr>
      </w:pPr>
      <w:r w:rsidRPr="00CE104C">
        <w:rPr>
          <w:b/>
        </w:rPr>
        <w:t>Q.</w:t>
      </w:r>
      <w:r w:rsidR="003B4911" w:rsidRPr="00CE104C">
        <w:rPr>
          <w:b/>
        </w:rPr>
        <w:t>1</w:t>
      </w:r>
      <w:r w:rsidRPr="00CE104C">
        <w:rPr>
          <w:b/>
        </w:rPr>
        <w:t>. Choose the best answer:</w:t>
      </w:r>
    </w:p>
    <w:p w:rsidR="00BC11DD" w:rsidRPr="00CE104C" w:rsidRDefault="00BC11DD" w:rsidP="00BC11DD">
      <w:pPr>
        <w:pStyle w:val="ListParagraph"/>
        <w:numPr>
          <w:ilvl w:val="0"/>
          <w:numId w:val="39"/>
        </w:numPr>
        <w:rPr>
          <w:b/>
        </w:rPr>
      </w:pPr>
      <w:r w:rsidRPr="00CE104C">
        <w:rPr>
          <w:b/>
        </w:rPr>
        <w:t xml:space="preserve">6   Which substance will not conduct electricity at room temperature and pressure? </w:t>
      </w:r>
    </w:p>
    <w:p w:rsidR="00BC11DD" w:rsidRPr="00CE104C" w:rsidRDefault="00BC11DD" w:rsidP="00BC11DD">
      <w:pPr>
        <w:pStyle w:val="ListParagraph"/>
        <w:rPr>
          <w:b/>
        </w:rPr>
      </w:pPr>
      <w:r w:rsidRPr="00CE104C">
        <w:rPr>
          <w:b/>
        </w:rPr>
        <w:t xml:space="preserve">A   dilute nitric acid </w:t>
      </w:r>
    </w:p>
    <w:p w:rsidR="00BC11DD" w:rsidRPr="00CE104C" w:rsidRDefault="00BC11DD" w:rsidP="00BC11DD">
      <w:pPr>
        <w:pStyle w:val="ListParagraph"/>
        <w:rPr>
          <w:b/>
        </w:rPr>
      </w:pPr>
      <w:r w:rsidRPr="00CE104C">
        <w:rPr>
          <w:b/>
        </w:rPr>
        <w:t xml:space="preserve">B   graphite </w:t>
      </w:r>
    </w:p>
    <w:p w:rsidR="00BC11DD" w:rsidRPr="00CE104C" w:rsidRDefault="00BC11DD" w:rsidP="00BC11DD">
      <w:pPr>
        <w:pStyle w:val="ListParagraph"/>
        <w:rPr>
          <w:b/>
        </w:rPr>
      </w:pPr>
      <w:r w:rsidRPr="00CE104C">
        <w:rPr>
          <w:b/>
        </w:rPr>
        <w:t xml:space="preserve">C   mercury </w:t>
      </w:r>
    </w:p>
    <w:p w:rsidR="00BC11DD" w:rsidRPr="00CE104C" w:rsidRDefault="00BC11DD" w:rsidP="00BC11DD">
      <w:pPr>
        <w:pStyle w:val="ListParagraph"/>
        <w:rPr>
          <w:b/>
        </w:rPr>
      </w:pPr>
      <w:r w:rsidRPr="00CE104C">
        <w:rPr>
          <w:b/>
        </w:rPr>
        <w:t>D   sodium chloride</w:t>
      </w:r>
    </w:p>
    <w:p w:rsidR="0057653C" w:rsidRPr="00CE104C" w:rsidRDefault="0057653C" w:rsidP="003B4911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CE104C">
        <w:rPr>
          <w:b/>
        </w:rPr>
        <w:t>Metals lose electrons from their lattice to become</w:t>
      </w:r>
    </w:p>
    <w:p w:rsidR="0057653C" w:rsidRPr="00CE104C" w:rsidRDefault="0057653C" w:rsidP="0057653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positive ions</w:t>
      </w:r>
    </w:p>
    <w:p w:rsidR="0057653C" w:rsidRPr="00CE104C" w:rsidRDefault="0057653C" w:rsidP="0057653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negative ions</w:t>
      </w:r>
    </w:p>
    <w:p w:rsidR="0057653C" w:rsidRPr="00CE104C" w:rsidRDefault="0057653C" w:rsidP="0057653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alkalis</w:t>
      </w:r>
    </w:p>
    <w:p w:rsidR="0057653C" w:rsidRPr="00CE104C" w:rsidRDefault="0057653C" w:rsidP="009A163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non-metals</w:t>
      </w:r>
    </w:p>
    <w:p w:rsidR="0057653C" w:rsidRPr="00CE104C" w:rsidRDefault="0057653C" w:rsidP="003B4911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CE104C">
        <w:rPr>
          <w:b/>
        </w:rPr>
        <w:t>Attractive forces between metal ions and delocalized electrons can be weaken or overcome by</w:t>
      </w:r>
    </w:p>
    <w:p w:rsidR="0057653C" w:rsidRPr="00CE104C" w:rsidRDefault="0057653C" w:rsidP="0057653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hammer</w:t>
      </w:r>
    </w:p>
    <w:p w:rsidR="0057653C" w:rsidRPr="00CE104C" w:rsidRDefault="0057653C" w:rsidP="0057653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high temperature</w:t>
      </w:r>
    </w:p>
    <w:p w:rsidR="0057653C" w:rsidRPr="00CE104C" w:rsidRDefault="0057653C" w:rsidP="0057653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water</w:t>
      </w:r>
    </w:p>
    <w:p w:rsidR="0057653C" w:rsidRPr="00CE104C" w:rsidRDefault="0057653C" w:rsidP="009A163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All of Above</w:t>
      </w:r>
    </w:p>
    <w:p w:rsidR="0057653C" w:rsidRPr="00CE104C" w:rsidRDefault="0057653C" w:rsidP="003B4911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CE104C">
        <w:rPr>
          <w:b/>
        </w:rPr>
        <w:t>Metals are good conductors due to</w:t>
      </w:r>
    </w:p>
    <w:p w:rsidR="0057653C" w:rsidRPr="00CE104C" w:rsidRDefault="0057653C" w:rsidP="0057653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ionic lattices</w:t>
      </w:r>
    </w:p>
    <w:p w:rsidR="0057653C" w:rsidRPr="00CE104C" w:rsidRDefault="0057653C" w:rsidP="0057653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crystalline lumps</w:t>
      </w:r>
    </w:p>
    <w:p w:rsidR="0057653C" w:rsidRPr="00CE104C" w:rsidRDefault="0057653C" w:rsidP="0057653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mostly solids</w:t>
      </w:r>
    </w:p>
    <w:p w:rsidR="0057653C" w:rsidRPr="00CE104C" w:rsidRDefault="0057653C" w:rsidP="009A163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localized electrons</w:t>
      </w:r>
    </w:p>
    <w:p w:rsidR="0057653C" w:rsidRPr="00CE104C" w:rsidRDefault="0057653C" w:rsidP="003B4911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CE104C">
        <w:rPr>
          <w:b/>
        </w:rPr>
        <w:t>Conduction of electricity in metallic bonding is due to presence of</w:t>
      </w:r>
    </w:p>
    <w:p w:rsidR="0057653C" w:rsidRPr="00CE104C" w:rsidRDefault="0057653C" w:rsidP="0057653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protons</w:t>
      </w:r>
    </w:p>
    <w:p w:rsidR="0057653C" w:rsidRPr="00CE104C" w:rsidRDefault="0057653C" w:rsidP="0057653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lattice</w:t>
      </w:r>
    </w:p>
    <w:p w:rsidR="0057653C" w:rsidRPr="00CE104C" w:rsidRDefault="0057653C" w:rsidP="0057653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delocalized electrons</w:t>
      </w:r>
    </w:p>
    <w:p w:rsidR="0057653C" w:rsidRPr="00CE104C" w:rsidRDefault="0057653C" w:rsidP="0057653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  <w:rPr>
          <w:b/>
        </w:rPr>
      </w:pPr>
      <w:r w:rsidRPr="00CE104C">
        <w:rPr>
          <w:b/>
        </w:rPr>
        <w:t>nucleus </w:t>
      </w:r>
    </w:p>
    <w:p w:rsidR="0016624A" w:rsidRPr="00CE104C" w:rsidRDefault="0016624A" w:rsidP="00770A72">
      <w:pPr>
        <w:rPr>
          <w:b/>
        </w:rPr>
      </w:pPr>
    </w:p>
    <w:p w:rsidR="0016624A" w:rsidRPr="00CE104C" w:rsidRDefault="00CE104C" w:rsidP="00770A72">
      <w:pPr>
        <w:rPr>
          <w:b/>
        </w:rPr>
      </w:pPr>
      <w:r>
        <w:rPr>
          <w:b/>
        </w:rPr>
        <w:t>Q.2.</w:t>
      </w:r>
      <w:r w:rsidR="0016624A" w:rsidRPr="00CE104C">
        <w:rPr>
          <w:b/>
        </w:rPr>
        <w:t xml:space="preserve"> (a) Describe the properties of metals and relate their properties with their bonding.</w:t>
      </w:r>
    </w:p>
    <w:p w:rsidR="0016624A" w:rsidRPr="00CE104C" w:rsidRDefault="0016624A" w:rsidP="00770A72">
      <w:pPr>
        <w:rPr>
          <w:b/>
        </w:rPr>
      </w:pPr>
      <w:r w:rsidRPr="00CE104C">
        <w:rPr>
          <w:b/>
        </w:rPr>
        <w:t>(b) Define the following terms:</w:t>
      </w:r>
    </w:p>
    <w:p w:rsidR="0016624A" w:rsidRPr="00CE104C" w:rsidRDefault="0016624A" w:rsidP="0016624A">
      <w:pPr>
        <w:pStyle w:val="ListParagraph"/>
        <w:numPr>
          <w:ilvl w:val="0"/>
          <w:numId w:val="38"/>
        </w:numPr>
        <w:rPr>
          <w:b/>
        </w:rPr>
      </w:pPr>
      <w:r w:rsidRPr="00CE104C">
        <w:rPr>
          <w:b/>
        </w:rPr>
        <w:t>Delocalization</w:t>
      </w:r>
    </w:p>
    <w:p w:rsidR="0016624A" w:rsidRPr="00CE104C" w:rsidRDefault="0016624A" w:rsidP="0016624A">
      <w:pPr>
        <w:pStyle w:val="ListParagraph"/>
        <w:numPr>
          <w:ilvl w:val="0"/>
          <w:numId w:val="38"/>
        </w:numPr>
        <w:rPr>
          <w:b/>
        </w:rPr>
      </w:pPr>
      <w:r w:rsidRPr="00CE104C">
        <w:rPr>
          <w:b/>
        </w:rPr>
        <w:t>Sea of electrons</w:t>
      </w:r>
    </w:p>
    <w:p w:rsidR="0016624A" w:rsidRPr="00CE104C" w:rsidRDefault="0016624A" w:rsidP="00770A72">
      <w:pPr>
        <w:rPr>
          <w:b/>
        </w:rPr>
      </w:pPr>
    </w:p>
    <w:p w:rsidR="0016624A" w:rsidRPr="00CE104C" w:rsidRDefault="00CE104C" w:rsidP="00770A72">
      <w:pPr>
        <w:rPr>
          <w:b/>
        </w:rPr>
      </w:pPr>
      <w:r>
        <w:rPr>
          <w:b/>
        </w:rPr>
        <w:t>Q.3. Cite 3 differences between ionic compounds and covalent compounds</w:t>
      </w:r>
    </w:p>
    <w:p w:rsidR="0016624A" w:rsidRPr="00CE104C" w:rsidRDefault="0016624A" w:rsidP="00770A72">
      <w:pPr>
        <w:rPr>
          <w:b/>
        </w:rPr>
      </w:pPr>
    </w:p>
    <w:sectPr w:rsidR="0016624A" w:rsidRPr="00CE104C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CC" w:rsidRDefault="00CB77CC" w:rsidP="00570648">
      <w:pPr>
        <w:spacing w:after="0" w:line="240" w:lineRule="auto"/>
      </w:pPr>
      <w:r>
        <w:separator/>
      </w:r>
    </w:p>
  </w:endnote>
  <w:endnote w:type="continuationSeparator" w:id="1">
    <w:p w:rsidR="00CB77CC" w:rsidRDefault="00CB77C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845447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4544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CC" w:rsidRDefault="00CB77CC" w:rsidP="00570648">
      <w:pPr>
        <w:spacing w:after="0" w:line="240" w:lineRule="auto"/>
      </w:pPr>
      <w:r>
        <w:separator/>
      </w:r>
    </w:p>
  </w:footnote>
  <w:footnote w:type="continuationSeparator" w:id="1">
    <w:p w:rsidR="00CB77CC" w:rsidRDefault="00CB77C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5447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4AC"/>
    <w:multiLevelType w:val="multilevel"/>
    <w:tmpl w:val="0A641D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70FD"/>
    <w:multiLevelType w:val="multilevel"/>
    <w:tmpl w:val="0A641D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A14DD"/>
    <w:multiLevelType w:val="multilevel"/>
    <w:tmpl w:val="0A641D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C1E72"/>
    <w:multiLevelType w:val="multilevel"/>
    <w:tmpl w:val="0A641D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B6593"/>
    <w:multiLevelType w:val="hybridMultilevel"/>
    <w:tmpl w:val="736A31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62439D"/>
    <w:multiLevelType w:val="hybridMultilevel"/>
    <w:tmpl w:val="013499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002B28"/>
    <w:multiLevelType w:val="hybridMultilevel"/>
    <w:tmpl w:val="9048B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F798F"/>
    <w:multiLevelType w:val="multilevel"/>
    <w:tmpl w:val="0A641D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36"/>
  </w:num>
  <w:num w:numId="4">
    <w:abstractNumId w:val="29"/>
  </w:num>
  <w:num w:numId="5">
    <w:abstractNumId w:val="35"/>
  </w:num>
  <w:num w:numId="6">
    <w:abstractNumId w:val="8"/>
  </w:num>
  <w:num w:numId="7">
    <w:abstractNumId w:val="5"/>
  </w:num>
  <w:num w:numId="8">
    <w:abstractNumId w:val="2"/>
  </w:num>
  <w:num w:numId="9">
    <w:abstractNumId w:val="24"/>
  </w:num>
  <w:num w:numId="10">
    <w:abstractNumId w:val="13"/>
  </w:num>
  <w:num w:numId="11">
    <w:abstractNumId w:val="37"/>
  </w:num>
  <w:num w:numId="12">
    <w:abstractNumId w:val="23"/>
  </w:num>
  <w:num w:numId="13">
    <w:abstractNumId w:val="7"/>
  </w:num>
  <w:num w:numId="14">
    <w:abstractNumId w:val="4"/>
  </w:num>
  <w:num w:numId="15">
    <w:abstractNumId w:val="32"/>
  </w:num>
  <w:num w:numId="16">
    <w:abstractNumId w:val="17"/>
  </w:num>
  <w:num w:numId="17">
    <w:abstractNumId w:val="3"/>
  </w:num>
  <w:num w:numId="18">
    <w:abstractNumId w:val="10"/>
  </w:num>
  <w:num w:numId="19">
    <w:abstractNumId w:val="20"/>
  </w:num>
  <w:num w:numId="20">
    <w:abstractNumId w:val="12"/>
  </w:num>
  <w:num w:numId="21">
    <w:abstractNumId w:val="31"/>
  </w:num>
  <w:num w:numId="22">
    <w:abstractNumId w:val="38"/>
  </w:num>
  <w:num w:numId="23">
    <w:abstractNumId w:val="1"/>
  </w:num>
  <w:num w:numId="24">
    <w:abstractNumId w:val="30"/>
  </w:num>
  <w:num w:numId="25">
    <w:abstractNumId w:val="14"/>
  </w:num>
  <w:num w:numId="26">
    <w:abstractNumId w:val="25"/>
  </w:num>
  <w:num w:numId="27">
    <w:abstractNumId w:val="33"/>
  </w:num>
  <w:num w:numId="28">
    <w:abstractNumId w:val="16"/>
  </w:num>
  <w:num w:numId="29">
    <w:abstractNumId w:val="27"/>
  </w:num>
  <w:num w:numId="30">
    <w:abstractNumId w:val="21"/>
  </w:num>
  <w:num w:numId="31">
    <w:abstractNumId w:val="9"/>
  </w:num>
  <w:num w:numId="32">
    <w:abstractNumId w:val="6"/>
  </w:num>
  <w:num w:numId="33">
    <w:abstractNumId w:val="18"/>
  </w:num>
  <w:num w:numId="34">
    <w:abstractNumId w:val="11"/>
  </w:num>
  <w:num w:numId="35">
    <w:abstractNumId w:val="34"/>
  </w:num>
  <w:num w:numId="36">
    <w:abstractNumId w:val="0"/>
  </w:num>
  <w:num w:numId="37">
    <w:abstractNumId w:val="19"/>
  </w:num>
  <w:num w:numId="38">
    <w:abstractNumId w:val="28"/>
  </w:num>
  <w:num w:numId="39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B25AF"/>
    <w:rsid w:val="000B77E9"/>
    <w:rsid w:val="000D1756"/>
    <w:rsid w:val="000E3854"/>
    <w:rsid w:val="000F7384"/>
    <w:rsid w:val="00124AB2"/>
    <w:rsid w:val="00126F4F"/>
    <w:rsid w:val="00137B2F"/>
    <w:rsid w:val="001559A5"/>
    <w:rsid w:val="0016624A"/>
    <w:rsid w:val="001B50A6"/>
    <w:rsid w:val="001E4FD9"/>
    <w:rsid w:val="001E5C82"/>
    <w:rsid w:val="00203834"/>
    <w:rsid w:val="00207B85"/>
    <w:rsid w:val="002318BF"/>
    <w:rsid w:val="002335B0"/>
    <w:rsid w:val="00245B39"/>
    <w:rsid w:val="00252BD3"/>
    <w:rsid w:val="0027060B"/>
    <w:rsid w:val="00291E69"/>
    <w:rsid w:val="002A1963"/>
    <w:rsid w:val="002A2A4F"/>
    <w:rsid w:val="002A5EB3"/>
    <w:rsid w:val="002C3D4F"/>
    <w:rsid w:val="003819FF"/>
    <w:rsid w:val="00397443"/>
    <w:rsid w:val="003B4911"/>
    <w:rsid w:val="003F6C6F"/>
    <w:rsid w:val="00423502"/>
    <w:rsid w:val="00443BCE"/>
    <w:rsid w:val="00451BE5"/>
    <w:rsid w:val="004650B6"/>
    <w:rsid w:val="004816F9"/>
    <w:rsid w:val="00486596"/>
    <w:rsid w:val="004C4C6D"/>
    <w:rsid w:val="004C6D8C"/>
    <w:rsid w:val="004E649C"/>
    <w:rsid w:val="004F6667"/>
    <w:rsid w:val="00504C47"/>
    <w:rsid w:val="00504E64"/>
    <w:rsid w:val="005273AC"/>
    <w:rsid w:val="00530F0D"/>
    <w:rsid w:val="00555AC2"/>
    <w:rsid w:val="00570648"/>
    <w:rsid w:val="00570994"/>
    <w:rsid w:val="0057653C"/>
    <w:rsid w:val="00577EC2"/>
    <w:rsid w:val="0059717D"/>
    <w:rsid w:val="005A7797"/>
    <w:rsid w:val="005B6B5C"/>
    <w:rsid w:val="005E1D77"/>
    <w:rsid w:val="00642E2F"/>
    <w:rsid w:val="0064744B"/>
    <w:rsid w:val="0065154B"/>
    <w:rsid w:val="006958C7"/>
    <w:rsid w:val="006B4A3C"/>
    <w:rsid w:val="006B4A74"/>
    <w:rsid w:val="006B4E3A"/>
    <w:rsid w:val="006C1CC5"/>
    <w:rsid w:val="006C5D18"/>
    <w:rsid w:val="006C6F34"/>
    <w:rsid w:val="006E3CF0"/>
    <w:rsid w:val="00745643"/>
    <w:rsid w:val="00750347"/>
    <w:rsid w:val="007515D1"/>
    <w:rsid w:val="00753E04"/>
    <w:rsid w:val="007576CD"/>
    <w:rsid w:val="00770A72"/>
    <w:rsid w:val="00797A6F"/>
    <w:rsid w:val="007B11B9"/>
    <w:rsid w:val="007B4EF4"/>
    <w:rsid w:val="007E0E58"/>
    <w:rsid w:val="007F2F65"/>
    <w:rsid w:val="007F4F42"/>
    <w:rsid w:val="007F61AF"/>
    <w:rsid w:val="007F7E0C"/>
    <w:rsid w:val="00801C63"/>
    <w:rsid w:val="00806330"/>
    <w:rsid w:val="00813793"/>
    <w:rsid w:val="008264A9"/>
    <w:rsid w:val="00833DA5"/>
    <w:rsid w:val="00845447"/>
    <w:rsid w:val="00851369"/>
    <w:rsid w:val="008652DF"/>
    <w:rsid w:val="00867786"/>
    <w:rsid w:val="008A3D26"/>
    <w:rsid w:val="008A56AF"/>
    <w:rsid w:val="008B0BB4"/>
    <w:rsid w:val="008B7A1E"/>
    <w:rsid w:val="008C4E07"/>
    <w:rsid w:val="008F24EF"/>
    <w:rsid w:val="009005DD"/>
    <w:rsid w:val="00920954"/>
    <w:rsid w:val="009360D9"/>
    <w:rsid w:val="009407D7"/>
    <w:rsid w:val="00950A4E"/>
    <w:rsid w:val="0099141F"/>
    <w:rsid w:val="009A15ED"/>
    <w:rsid w:val="009A1631"/>
    <w:rsid w:val="009D53AD"/>
    <w:rsid w:val="009D5BF4"/>
    <w:rsid w:val="009E4A29"/>
    <w:rsid w:val="00A113AA"/>
    <w:rsid w:val="00A40707"/>
    <w:rsid w:val="00A67EF8"/>
    <w:rsid w:val="00A96846"/>
    <w:rsid w:val="00AA4280"/>
    <w:rsid w:val="00AB435B"/>
    <w:rsid w:val="00AB6CA2"/>
    <w:rsid w:val="00AC6BA3"/>
    <w:rsid w:val="00AD15BA"/>
    <w:rsid w:val="00AF07EC"/>
    <w:rsid w:val="00AF5B59"/>
    <w:rsid w:val="00B10FDA"/>
    <w:rsid w:val="00B14C07"/>
    <w:rsid w:val="00B36B86"/>
    <w:rsid w:val="00B51997"/>
    <w:rsid w:val="00B7277F"/>
    <w:rsid w:val="00B75C24"/>
    <w:rsid w:val="00B92B9B"/>
    <w:rsid w:val="00BC11DD"/>
    <w:rsid w:val="00BC3DEA"/>
    <w:rsid w:val="00BC5325"/>
    <w:rsid w:val="00BE05F6"/>
    <w:rsid w:val="00BF55A6"/>
    <w:rsid w:val="00C12FB8"/>
    <w:rsid w:val="00C16C83"/>
    <w:rsid w:val="00C5162F"/>
    <w:rsid w:val="00C776EA"/>
    <w:rsid w:val="00CB1C3A"/>
    <w:rsid w:val="00CB670C"/>
    <w:rsid w:val="00CB77CC"/>
    <w:rsid w:val="00CD524F"/>
    <w:rsid w:val="00CE104C"/>
    <w:rsid w:val="00D03DEC"/>
    <w:rsid w:val="00D35A8F"/>
    <w:rsid w:val="00D5754A"/>
    <w:rsid w:val="00D7748B"/>
    <w:rsid w:val="00D82FD4"/>
    <w:rsid w:val="00DA3A86"/>
    <w:rsid w:val="00DB72DF"/>
    <w:rsid w:val="00DF0166"/>
    <w:rsid w:val="00DF2D7C"/>
    <w:rsid w:val="00DF54CC"/>
    <w:rsid w:val="00DF5AC5"/>
    <w:rsid w:val="00DF6D99"/>
    <w:rsid w:val="00E045A3"/>
    <w:rsid w:val="00E1450E"/>
    <w:rsid w:val="00E2658D"/>
    <w:rsid w:val="00E479B0"/>
    <w:rsid w:val="00E920DA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67DD"/>
    <w:rsid w:val="00F72F74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785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15104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8962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6687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3695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4642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0645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8359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505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19332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F21C0"/>
    <w:rsid w:val="00167E65"/>
    <w:rsid w:val="00235D83"/>
    <w:rsid w:val="00470DC2"/>
    <w:rsid w:val="004F3F8A"/>
    <w:rsid w:val="00544B39"/>
    <w:rsid w:val="008C7F63"/>
    <w:rsid w:val="00930CF5"/>
    <w:rsid w:val="00A02CCD"/>
    <w:rsid w:val="00A43E15"/>
    <w:rsid w:val="00A77849"/>
    <w:rsid w:val="00A91076"/>
    <w:rsid w:val="00AE26C3"/>
    <w:rsid w:val="00B17324"/>
    <w:rsid w:val="00B23347"/>
    <w:rsid w:val="00B304AE"/>
    <w:rsid w:val="00BC6453"/>
    <w:rsid w:val="00C17C85"/>
    <w:rsid w:val="00C73854"/>
    <w:rsid w:val="00C948AF"/>
    <w:rsid w:val="00CD3F33"/>
    <w:rsid w:val="00D20F19"/>
    <w:rsid w:val="00DB3B4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2020-02-06T16:04:00Z</dcterms:created>
  <dcterms:modified xsi:type="dcterms:W3CDTF">2020-02-06T16:04:00Z</dcterms:modified>
</cp:coreProperties>
</file>