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163286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E34856">
        <w:t xml:space="preserve"> Chemistry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163286">
        <w:t>11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BC04A8" w:rsidRDefault="00163286" w:rsidP="00163286">
      <w:pPr>
        <w:spacing w:after="0"/>
      </w:pPr>
      <w:r>
        <w:rPr>
          <w:b/>
        </w:rPr>
        <w:t>Teacher</w:t>
      </w:r>
      <w:r>
        <w:t xml:space="preserve">: </w:t>
      </w:r>
      <w:proofErr w:type="spellStart"/>
      <w:r>
        <w:t>Zubaida</w:t>
      </w:r>
      <w:proofErr w:type="spellEnd"/>
    </w:p>
    <w:p w:rsidR="00163286" w:rsidRDefault="00163286" w:rsidP="00163286">
      <w:pPr>
        <w:spacing w:after="0"/>
      </w:pPr>
    </w:p>
    <w:p w:rsidR="00163286" w:rsidRDefault="00163286" w:rsidP="00163286">
      <w:pPr>
        <w:spacing w:after="0"/>
      </w:pPr>
    </w:p>
    <w:p w:rsidR="008C7A4B" w:rsidRDefault="008C7A4B" w:rsidP="008C7A4B">
      <w:pPr>
        <w:pStyle w:val="ListParagraph"/>
        <w:numPr>
          <w:ilvl w:val="0"/>
          <w:numId w:val="2"/>
        </w:numPr>
      </w:pPr>
      <w:r>
        <w:t>Ammonia and its uses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r>
        <w:t xml:space="preserve">Sulfuric acid and its use 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r>
        <w:t>Reversible reactions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proofErr w:type="spellStart"/>
      <w:r>
        <w:t>Stoichiometry</w:t>
      </w:r>
      <w:proofErr w:type="spellEnd"/>
      <w:r>
        <w:t xml:space="preserve"> and mole concept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proofErr w:type="spellStart"/>
      <w:r>
        <w:t>Redox</w:t>
      </w:r>
      <w:proofErr w:type="spellEnd"/>
      <w:r>
        <w:t xml:space="preserve"> Reactions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r>
        <w:t>Electrolysis</w:t>
      </w:r>
    </w:p>
    <w:p w:rsidR="008C7A4B" w:rsidRDefault="008C7A4B" w:rsidP="008C7A4B">
      <w:pPr>
        <w:pStyle w:val="ListParagraph"/>
        <w:numPr>
          <w:ilvl w:val="0"/>
          <w:numId w:val="2"/>
        </w:numPr>
      </w:pPr>
      <w:r>
        <w:t xml:space="preserve">Detection of </w:t>
      </w:r>
      <w:proofErr w:type="spellStart"/>
      <w:r>
        <w:t>cations</w:t>
      </w:r>
      <w:proofErr w:type="spellEnd"/>
      <w:r>
        <w:t xml:space="preserve"> and anions</w:t>
      </w:r>
    </w:p>
    <w:p w:rsidR="008C7A4B" w:rsidRPr="00226B5C" w:rsidRDefault="008C7A4B" w:rsidP="008C7A4B">
      <w:pPr>
        <w:pStyle w:val="ListParagraph"/>
        <w:numPr>
          <w:ilvl w:val="0"/>
          <w:numId w:val="2"/>
        </w:numPr>
      </w:pPr>
      <w:r>
        <w:t>Test for gases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0AC2"/>
    <w:multiLevelType w:val="hybridMultilevel"/>
    <w:tmpl w:val="C65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63286"/>
    <w:rsid w:val="001861E1"/>
    <w:rsid w:val="001D7022"/>
    <w:rsid w:val="00277F22"/>
    <w:rsid w:val="00586C8E"/>
    <w:rsid w:val="005E524A"/>
    <w:rsid w:val="006303C9"/>
    <w:rsid w:val="0063631A"/>
    <w:rsid w:val="006F0C1E"/>
    <w:rsid w:val="008C7A4B"/>
    <w:rsid w:val="00BC04A8"/>
    <w:rsid w:val="00C31DF0"/>
    <w:rsid w:val="00C81C9D"/>
    <w:rsid w:val="00CC3B9D"/>
    <w:rsid w:val="00D100CC"/>
    <w:rsid w:val="00D568B2"/>
    <w:rsid w:val="00D968B9"/>
    <w:rsid w:val="00E14FAA"/>
    <w:rsid w:val="00E3485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2015-09-24T23:35:00Z</dcterms:created>
  <dcterms:modified xsi:type="dcterms:W3CDTF">2015-09-24T23:35:00Z</dcterms:modified>
</cp:coreProperties>
</file>