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A" w:rsidRDefault="00942FB0" w:rsidP="0064621A">
      <w:pPr>
        <w:jc w:val="center"/>
      </w:pPr>
      <w:r>
        <w:t>The City School</w:t>
      </w:r>
    </w:p>
    <w:p w:rsidR="0064621A" w:rsidRDefault="0064621A" w:rsidP="0064621A">
      <w:pPr>
        <w:jc w:val="center"/>
      </w:pPr>
      <w:r>
        <w:t>NNBC</w:t>
      </w:r>
    </w:p>
    <w:p w:rsidR="00A37E47" w:rsidRDefault="00A37E47" w:rsidP="0064621A">
      <w:pPr>
        <w:jc w:val="center"/>
      </w:pPr>
      <w:r>
        <w:t>Comprehensive Worksheet</w:t>
      </w:r>
    </w:p>
    <w:p w:rsidR="00942FB0" w:rsidRDefault="00942FB0" w:rsidP="0064621A">
      <w:pPr>
        <w:jc w:val="center"/>
      </w:pPr>
      <w:r>
        <w:t>Pakistan Studies (History) 2059/1</w:t>
      </w:r>
      <w:r w:rsidR="0064621A">
        <w:t xml:space="preserve"> </w:t>
      </w:r>
      <w:r>
        <w:t>Class – 9</w:t>
      </w:r>
    </w:p>
    <w:p w:rsidR="006518F2" w:rsidRDefault="00942FB0" w:rsidP="006518F2">
      <w:pPr>
        <w:jc w:val="center"/>
      </w:pPr>
      <w:r w:rsidRPr="006518F2">
        <w:rPr>
          <w:b/>
        </w:rPr>
        <w:t>Section A</w:t>
      </w:r>
    </w:p>
    <w:p w:rsidR="006518F2" w:rsidRDefault="00942FB0" w:rsidP="006518F2">
      <w:r>
        <w:t xml:space="preserve">Q.1. Read the source carefully and answer the question below. </w:t>
      </w:r>
      <w:r w:rsidR="006518F2">
        <w:t>(Compulsory</w:t>
      </w:r>
      <w:r w:rsidR="006518F2">
        <w:t xml:space="preserve"> Question</w:t>
      </w:r>
      <w:r w:rsidR="006518F2">
        <w:t>)</w:t>
      </w:r>
    </w:p>
    <w:p w:rsidR="0064621A" w:rsidRPr="006518F2" w:rsidRDefault="00942FB0" w:rsidP="00942FB0">
      <w:pPr>
        <w:rPr>
          <w:b/>
        </w:rPr>
      </w:pPr>
      <w:r w:rsidRPr="006518F2">
        <w:rPr>
          <w:b/>
        </w:rPr>
        <w:t xml:space="preserve">Source A </w:t>
      </w:r>
    </w:p>
    <w:p w:rsidR="0064621A" w:rsidRDefault="00942FB0" w:rsidP="00A37E47">
      <w:pPr>
        <w:jc w:val="both"/>
      </w:pPr>
      <w:r>
        <w:t>‘The move towards autonomy and democratic self-government served to emphasize the serious differences between the League and Congress. Increasingly, Congress’s antagonism towards the League dismayed Quaid-</w:t>
      </w:r>
      <w:proofErr w:type="spellStart"/>
      <w:r>
        <w:t>i</w:t>
      </w:r>
      <w:proofErr w:type="spellEnd"/>
      <w:r>
        <w:t>-</w:t>
      </w:r>
      <w:proofErr w:type="spellStart"/>
      <w:r>
        <w:t>Azam</w:t>
      </w:r>
      <w:proofErr w:type="spellEnd"/>
      <w:r>
        <w:t xml:space="preserve">. Because of the hostile attitude he was now firmly realistic that the two could not cooperate. After a brief time in London, he had returned to India to work full-time for the Muslim cause. The appeal of a separate state altogether was to grow stronger. Pakistan was now on the horizon.’ </w:t>
      </w:r>
    </w:p>
    <w:p w:rsidR="0064621A" w:rsidRPr="006518F2" w:rsidRDefault="00942FB0" w:rsidP="006518F2">
      <w:pPr>
        <w:ind w:left="720" w:firstLine="720"/>
        <w:jc w:val="right"/>
        <w:rPr>
          <w:i/>
          <w:sz w:val="20"/>
          <w:szCs w:val="20"/>
        </w:rPr>
      </w:pPr>
      <w:r w:rsidRPr="006518F2">
        <w:rPr>
          <w:i/>
          <w:sz w:val="20"/>
          <w:szCs w:val="20"/>
        </w:rPr>
        <w:t xml:space="preserve">An extract from ‘Pakistan: History, Culture and Government’ by Nigel Smith </w:t>
      </w:r>
    </w:p>
    <w:p w:rsidR="0064621A" w:rsidRPr="006518F2" w:rsidRDefault="006518F2" w:rsidP="00942FB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4FF2D3" wp14:editId="7C234AAA">
            <wp:simplePos x="0" y="0"/>
            <wp:positionH relativeFrom="column">
              <wp:posOffset>1380490</wp:posOffset>
            </wp:positionH>
            <wp:positionV relativeFrom="paragraph">
              <wp:posOffset>110490</wp:posOffset>
            </wp:positionV>
            <wp:extent cx="2667000" cy="2337435"/>
            <wp:effectExtent l="0" t="0" r="0" b="571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FB0" w:rsidRPr="006518F2">
        <w:rPr>
          <w:b/>
        </w:rPr>
        <w:t xml:space="preserve">Source B </w:t>
      </w:r>
    </w:p>
    <w:p w:rsidR="0064621A" w:rsidRDefault="006518F2" w:rsidP="0064621A">
      <w:pPr>
        <w:ind w:left="2160"/>
      </w:pPr>
      <w:r>
        <w:br w:type="textWrapping" w:clear="all"/>
      </w:r>
    </w:p>
    <w:p w:rsidR="0064621A" w:rsidRPr="0064621A" w:rsidRDefault="0064621A" w:rsidP="0064621A">
      <w:pPr>
        <w:jc w:val="center"/>
        <w:rPr>
          <w:i/>
          <w:sz w:val="20"/>
          <w:szCs w:val="20"/>
        </w:rPr>
      </w:pPr>
      <w:r w:rsidRPr="0064621A">
        <w:rPr>
          <w:i/>
          <w:sz w:val="20"/>
          <w:szCs w:val="20"/>
        </w:rPr>
        <w:t xml:space="preserve">On August 11, 1947, Muhammad Ali Jinnah gave expression to his vision of Pakistan in an address to the Constituent Assembly. </w:t>
      </w:r>
    </w:p>
    <w:p w:rsidR="00942FB0" w:rsidRDefault="00942FB0" w:rsidP="00942FB0">
      <w:r>
        <w:t xml:space="preserve">a) According to source A, why was Pakistan on horizon? </w:t>
      </w:r>
      <w:r w:rsidR="006518F2">
        <w:tab/>
      </w:r>
      <w:r w:rsidR="006518F2">
        <w:tab/>
      </w:r>
      <w:r w:rsidR="006518F2">
        <w:tab/>
      </w:r>
      <w:r>
        <w:t>[3]</w:t>
      </w:r>
    </w:p>
    <w:p w:rsidR="00942FB0" w:rsidRDefault="00942FB0" w:rsidP="00942FB0">
      <w:r>
        <w:t>b) What does source B tell</w:t>
      </w:r>
      <w:r w:rsidR="0064621A">
        <w:t>s</w:t>
      </w:r>
      <w:r>
        <w:t xml:space="preserve"> you about the </w:t>
      </w:r>
      <w:r w:rsidR="0064621A">
        <w:t>Mr. Jinnah’s Pakistan</w:t>
      </w:r>
      <w:r>
        <w:t xml:space="preserve">? </w:t>
      </w:r>
      <w:r w:rsidR="006518F2">
        <w:tab/>
      </w:r>
      <w:r w:rsidR="006518F2">
        <w:tab/>
      </w:r>
      <w:r>
        <w:t>[5]</w:t>
      </w:r>
    </w:p>
    <w:p w:rsidR="00942FB0" w:rsidRDefault="00942FB0" w:rsidP="00942FB0">
      <w:r>
        <w:t xml:space="preserve">c) What contributions did </w:t>
      </w:r>
      <w:proofErr w:type="spellStart"/>
      <w:r>
        <w:t>Allama</w:t>
      </w:r>
      <w:proofErr w:type="spellEnd"/>
      <w:r>
        <w:t xml:space="preserve"> Iqbal</w:t>
      </w:r>
      <w:r w:rsidR="006518F2">
        <w:t xml:space="preserve"> make to the Pakistan Movement?</w:t>
      </w:r>
      <w:r w:rsidR="006518F2">
        <w:tab/>
      </w:r>
      <w:r>
        <w:t>[7]</w:t>
      </w:r>
    </w:p>
    <w:p w:rsidR="006518F2" w:rsidRDefault="00942FB0" w:rsidP="006518F2">
      <w:r>
        <w:t xml:space="preserve">d) </w:t>
      </w:r>
      <w:r w:rsidR="006518F2">
        <w:t>‘The 14 Points were Muhammad Ali Jinnah’s greatest achievement in the years 1929 to</w:t>
      </w:r>
    </w:p>
    <w:p w:rsidR="006518F2" w:rsidRDefault="006518F2" w:rsidP="006518F2">
      <w:r>
        <w:t>1947.’ Do you agree? Explain your answer.</w:t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6518F2" w:rsidRDefault="00942FB0" w:rsidP="006518F2">
      <w:pPr>
        <w:jc w:val="center"/>
      </w:pPr>
      <w:r w:rsidRPr="006518F2">
        <w:rPr>
          <w:b/>
        </w:rPr>
        <w:lastRenderedPageBreak/>
        <w:t>Section B</w:t>
      </w:r>
      <w:r>
        <w:t xml:space="preserve"> </w:t>
      </w:r>
    </w:p>
    <w:p w:rsidR="000852D5" w:rsidRDefault="000852D5" w:rsidP="006518F2">
      <w:pPr>
        <w:jc w:val="center"/>
      </w:pPr>
      <w:r>
        <w:t>(</w:t>
      </w:r>
      <w:r w:rsidR="00942FB0">
        <w:t>Attem</w:t>
      </w:r>
      <w:r>
        <w:t>pt any two questions)</w:t>
      </w:r>
    </w:p>
    <w:p w:rsidR="00942FB0" w:rsidRDefault="00942FB0" w:rsidP="00942FB0">
      <w:r>
        <w:t>Q.2</w:t>
      </w:r>
      <w:r w:rsidR="000852D5">
        <w:tab/>
      </w:r>
      <w:r>
        <w:t xml:space="preserve">a) </w:t>
      </w:r>
      <w:r w:rsidR="000852D5">
        <w:t>Wh</w:t>
      </w:r>
      <w:r w:rsidR="00A37E47">
        <w:t>o</w:t>
      </w:r>
      <w:r w:rsidR="000852D5">
        <w:t xml:space="preserve"> was the Warren Hasting</w:t>
      </w:r>
      <w:r>
        <w:t>? [4]</w:t>
      </w:r>
    </w:p>
    <w:p w:rsidR="00942FB0" w:rsidRDefault="00942FB0" w:rsidP="000852D5">
      <w:pPr>
        <w:ind w:left="720"/>
      </w:pPr>
      <w:r>
        <w:t>b) Why was Britain able to expand its control of the subcontinent in the period of 1750 to 1850? [7]</w:t>
      </w:r>
    </w:p>
    <w:p w:rsidR="00942FB0" w:rsidRDefault="00942FB0" w:rsidP="000852D5">
      <w:pPr>
        <w:ind w:left="720"/>
      </w:pPr>
      <w:r>
        <w:t>c) ‘Partition or reversal?’ Were the reasons why Bengal was partitioned in 1905 more important than those regarding its reversal in 1911? Explain your answer. [14]</w:t>
      </w:r>
    </w:p>
    <w:p w:rsidR="00942FB0" w:rsidRDefault="00942FB0" w:rsidP="00942FB0">
      <w:r>
        <w:t>Q.3</w:t>
      </w:r>
      <w:r w:rsidR="000852D5">
        <w:t xml:space="preserve"> </w:t>
      </w:r>
      <w:r w:rsidR="000852D5">
        <w:tab/>
      </w:r>
      <w:r>
        <w:t xml:space="preserve">a) </w:t>
      </w:r>
      <w:r w:rsidR="000852D5">
        <w:t>What was the Nehru Report?</w:t>
      </w:r>
      <w:r>
        <w:t xml:space="preserve"> [4]</w:t>
      </w:r>
    </w:p>
    <w:p w:rsidR="00942FB0" w:rsidRDefault="00942FB0" w:rsidP="000852D5">
      <w:pPr>
        <w:ind w:firstLine="720"/>
      </w:pPr>
      <w:r>
        <w:t xml:space="preserve">b) Why </w:t>
      </w:r>
      <w:r w:rsidR="000852D5">
        <w:t>did the Congress Rule hate</w:t>
      </w:r>
      <w:r>
        <w:t xml:space="preserve"> so much by the Muslims? [7]</w:t>
      </w:r>
    </w:p>
    <w:p w:rsidR="00942FB0" w:rsidRDefault="00942FB0" w:rsidP="000852D5">
      <w:pPr>
        <w:ind w:left="720"/>
      </w:pPr>
      <w:r>
        <w:t>c) The declaration of the Day of Deliverance in 1939 was Muhammad Ali Jinnah’s greatest achievement in the years 1929 to 1947? [14]</w:t>
      </w:r>
    </w:p>
    <w:p w:rsidR="00942FB0" w:rsidRDefault="00942FB0" w:rsidP="00942FB0">
      <w:r>
        <w:t>Q.4</w:t>
      </w:r>
      <w:r w:rsidR="000852D5">
        <w:t xml:space="preserve"> </w:t>
      </w:r>
      <w:r w:rsidR="000852D5">
        <w:tab/>
      </w:r>
      <w:r>
        <w:t>a)</w:t>
      </w:r>
      <w:r w:rsidR="000852D5">
        <w:t xml:space="preserve"> What was Rowlett Act?</w:t>
      </w:r>
      <w:r>
        <w:t xml:space="preserve"> [4]</w:t>
      </w:r>
    </w:p>
    <w:p w:rsidR="00942FB0" w:rsidRDefault="00942FB0" w:rsidP="000852D5">
      <w:pPr>
        <w:ind w:firstLine="720"/>
      </w:pPr>
      <w:r>
        <w:t xml:space="preserve">b) How successful was </w:t>
      </w:r>
      <w:r w:rsidR="000852D5">
        <w:t xml:space="preserve">Shah </w:t>
      </w:r>
      <w:proofErr w:type="spellStart"/>
      <w:r w:rsidR="000852D5">
        <w:t>Waliullah</w:t>
      </w:r>
      <w:proofErr w:type="spellEnd"/>
      <w:r>
        <w:t xml:space="preserve"> in reviving Islam? [7]</w:t>
      </w:r>
    </w:p>
    <w:p w:rsidR="00942FB0" w:rsidRDefault="00942FB0" w:rsidP="000852D5">
      <w:pPr>
        <w:ind w:left="720"/>
      </w:pPr>
      <w:r>
        <w:t>c) The Lucknow Pact of 1916 was the most important attempt by either the Indians or the British Government in seeking a solution to the problems in the subcontinent between 1909 and 1919. Do you agree? Explain your answer. [14]</w:t>
      </w:r>
    </w:p>
    <w:p w:rsidR="00942FB0" w:rsidRDefault="00942FB0" w:rsidP="00942FB0">
      <w:r>
        <w:t>Q.5</w:t>
      </w:r>
      <w:r w:rsidR="000852D5">
        <w:tab/>
      </w:r>
      <w:r>
        <w:t>a) What was the Hindi – Urdu controversy? [4]</w:t>
      </w:r>
    </w:p>
    <w:p w:rsidR="00942FB0" w:rsidRDefault="00942FB0" w:rsidP="000852D5">
      <w:pPr>
        <w:ind w:firstLine="720"/>
      </w:pPr>
      <w:r>
        <w:t>b) What were the long-term consequences of the War of Independence of 1857? [7]</w:t>
      </w:r>
    </w:p>
    <w:p w:rsidR="004304A2" w:rsidRDefault="00942FB0" w:rsidP="000852D5">
      <w:pPr>
        <w:ind w:left="720"/>
      </w:pPr>
      <w:r>
        <w:t xml:space="preserve">c) ‘The </w:t>
      </w:r>
      <w:proofErr w:type="spellStart"/>
      <w:r>
        <w:t>Khilafat</w:t>
      </w:r>
      <w:proofErr w:type="spellEnd"/>
      <w:r>
        <w:t xml:space="preserve"> Movement failed by 1924 because Gandhi withdrew his support.’ Do you agree? Explain your answer? [14]</w:t>
      </w:r>
      <w:bookmarkStart w:id="0" w:name="_GoBack"/>
      <w:bookmarkEnd w:id="0"/>
    </w:p>
    <w:sectPr w:rsidR="004304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EC" w:rsidRDefault="008821EC" w:rsidP="0064621A">
      <w:pPr>
        <w:spacing w:after="0" w:line="240" w:lineRule="auto"/>
      </w:pPr>
      <w:r>
        <w:separator/>
      </w:r>
    </w:p>
  </w:endnote>
  <w:endnote w:type="continuationSeparator" w:id="0">
    <w:p w:rsidR="008821EC" w:rsidRDefault="008821EC" w:rsidP="0064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47" w:rsidRPr="0064621A" w:rsidRDefault="00A37E47" w:rsidP="0064621A">
    <w:pPr>
      <w:rPr>
        <w:i/>
      </w:rPr>
    </w:pPr>
    <w:r w:rsidRPr="0064621A">
      <w:rPr>
        <w:i/>
      </w:rPr>
      <w:t xml:space="preserve">The City School / NNBC/ Comprehensive Worksheet/May 2018/ History Class 9 </w:t>
    </w:r>
  </w:p>
  <w:p w:rsidR="00A37E47" w:rsidRDefault="00A3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EC" w:rsidRDefault="008821EC" w:rsidP="0064621A">
      <w:pPr>
        <w:spacing w:after="0" w:line="240" w:lineRule="auto"/>
      </w:pPr>
      <w:r>
        <w:separator/>
      </w:r>
    </w:p>
  </w:footnote>
  <w:footnote w:type="continuationSeparator" w:id="0">
    <w:p w:rsidR="008821EC" w:rsidRDefault="008821EC" w:rsidP="0064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0"/>
    <w:rsid w:val="000852D5"/>
    <w:rsid w:val="004304A2"/>
    <w:rsid w:val="004759BA"/>
    <w:rsid w:val="0064621A"/>
    <w:rsid w:val="006518F2"/>
    <w:rsid w:val="008821EC"/>
    <w:rsid w:val="00942FB0"/>
    <w:rsid w:val="009A13E6"/>
    <w:rsid w:val="00A37E47"/>
    <w:rsid w:val="00EC59F2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1A"/>
  </w:style>
  <w:style w:type="paragraph" w:styleId="Footer">
    <w:name w:val="footer"/>
    <w:basedOn w:val="Normal"/>
    <w:link w:val="FooterChar"/>
    <w:uiPriority w:val="99"/>
    <w:unhideWhenUsed/>
    <w:rsid w:val="0064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1A"/>
  </w:style>
  <w:style w:type="paragraph" w:styleId="Footer">
    <w:name w:val="footer"/>
    <w:basedOn w:val="Normal"/>
    <w:link w:val="FooterChar"/>
    <w:uiPriority w:val="99"/>
    <w:unhideWhenUsed/>
    <w:rsid w:val="0064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arif</dc:creator>
  <cp:lastModifiedBy>maira arif</cp:lastModifiedBy>
  <cp:revision>2</cp:revision>
  <dcterms:created xsi:type="dcterms:W3CDTF">2018-05-01T18:30:00Z</dcterms:created>
  <dcterms:modified xsi:type="dcterms:W3CDTF">2018-05-02T04:54:00Z</dcterms:modified>
</cp:coreProperties>
</file>