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1" w:rsidRPr="00324CA9" w:rsidRDefault="00896C41" w:rsidP="00324CA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24CA9">
        <w:rPr>
          <w:rFonts w:ascii="Arial" w:hAnsi="Arial" w:cs="Arial"/>
          <w:b/>
          <w:sz w:val="24"/>
          <w:szCs w:val="24"/>
        </w:rPr>
        <w:t>Math Retake Test</w:t>
      </w:r>
      <w:r w:rsidRPr="00324CA9">
        <w:rPr>
          <w:rFonts w:ascii="Arial" w:hAnsi="Arial" w:cs="Arial"/>
          <w:b/>
          <w:sz w:val="24"/>
          <w:szCs w:val="24"/>
        </w:rPr>
        <w:tab/>
      </w:r>
      <w:r w:rsidRPr="00324CA9">
        <w:rPr>
          <w:rFonts w:ascii="Arial" w:hAnsi="Arial" w:cs="Arial"/>
          <w:b/>
          <w:sz w:val="24"/>
          <w:szCs w:val="24"/>
        </w:rPr>
        <w:tab/>
      </w:r>
      <w:r w:rsidR="00F67FCD">
        <w:rPr>
          <w:rFonts w:ascii="Arial" w:hAnsi="Arial" w:cs="Arial"/>
          <w:b/>
          <w:sz w:val="24"/>
          <w:szCs w:val="24"/>
        </w:rPr>
        <w:tab/>
      </w:r>
      <w:r w:rsidR="00F67FCD">
        <w:rPr>
          <w:rFonts w:ascii="Arial" w:hAnsi="Arial" w:cs="Arial"/>
          <w:b/>
          <w:sz w:val="24"/>
          <w:szCs w:val="24"/>
        </w:rPr>
        <w:tab/>
      </w:r>
      <w:r w:rsidRPr="00324CA9">
        <w:rPr>
          <w:rFonts w:ascii="Arial" w:hAnsi="Arial" w:cs="Arial"/>
          <w:b/>
          <w:sz w:val="24"/>
          <w:szCs w:val="24"/>
        </w:rPr>
        <w:t>Paper 1</w:t>
      </w:r>
      <w:r w:rsidRPr="00324CA9">
        <w:rPr>
          <w:rFonts w:ascii="Arial" w:hAnsi="Arial" w:cs="Arial"/>
          <w:b/>
          <w:sz w:val="24"/>
          <w:szCs w:val="24"/>
        </w:rPr>
        <w:tab/>
      </w:r>
      <w:r w:rsidRPr="00324CA9">
        <w:rPr>
          <w:rFonts w:ascii="Arial" w:hAnsi="Arial" w:cs="Arial"/>
          <w:b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b/>
          <w:sz w:val="24"/>
          <w:szCs w:val="24"/>
        </w:rPr>
        <w:t>Marks: 40</w:t>
      </w:r>
    </w:p>
    <w:p w:rsidR="00896C41" w:rsidRPr="00324CA9" w:rsidRDefault="00896C41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24CA9">
        <w:rPr>
          <w:rFonts w:ascii="Arial" w:hAnsi="Arial" w:cs="Arial"/>
          <w:b/>
          <w:sz w:val="24"/>
          <w:szCs w:val="24"/>
        </w:rPr>
        <w:t>Name</w:t>
      </w:r>
      <w:r w:rsidRPr="00324CA9">
        <w:rPr>
          <w:rFonts w:ascii="Arial" w:hAnsi="Arial" w:cs="Arial"/>
          <w:sz w:val="24"/>
          <w:szCs w:val="24"/>
        </w:rPr>
        <w:t>: ____________________________</w:t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b/>
          <w:sz w:val="24"/>
          <w:szCs w:val="24"/>
        </w:rPr>
        <w:t xml:space="preserve">Time: </w:t>
      </w:r>
      <w:r w:rsidR="007A45B6" w:rsidRPr="00324CA9">
        <w:rPr>
          <w:rFonts w:ascii="Arial" w:hAnsi="Arial" w:cs="Arial"/>
          <w:b/>
          <w:sz w:val="24"/>
          <w:szCs w:val="24"/>
        </w:rPr>
        <w:t>50</w:t>
      </w:r>
      <w:r w:rsidRPr="00324CA9">
        <w:rPr>
          <w:rFonts w:ascii="Arial" w:hAnsi="Arial" w:cs="Arial"/>
          <w:b/>
          <w:sz w:val="24"/>
          <w:szCs w:val="24"/>
        </w:rPr>
        <w:t>min.</w:t>
      </w:r>
    </w:p>
    <w:p w:rsidR="00A937E2" w:rsidRPr="00324CA9" w:rsidRDefault="00A937E2" w:rsidP="00324C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>(a)</w:t>
      </w:r>
      <w:r w:rsidRPr="00324CA9">
        <w:rPr>
          <w:rFonts w:ascii="Arial" w:hAnsi="Arial" w:cs="Arial"/>
          <w:sz w:val="24"/>
          <w:szCs w:val="24"/>
        </w:rPr>
        <w:tab/>
        <w:t xml:space="preserve">Evaluate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8</m:t>
            </m:r>
          </m:den>
        </m:f>
        <m:r>
          <w:rPr>
            <w:rFonts w:ascii="Cambria Math" w:hAnsi="Arial" w:cs="Arial"/>
            <w:sz w:val="24"/>
            <w:szCs w:val="24"/>
          </w:rPr>
          <m:t>+1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FE5C04" w:rsidRPr="00324CA9" w:rsidRDefault="00A937E2" w:rsidP="00324CA9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>(b)</w:t>
      </w:r>
      <w:r w:rsidRPr="00324CA9">
        <w:rPr>
          <w:rFonts w:ascii="Arial" w:hAnsi="Arial" w:cs="Arial"/>
          <w:sz w:val="24"/>
          <w:szCs w:val="24"/>
        </w:rPr>
        <w:tab/>
        <w:t xml:space="preserve">Evaluate   </w:t>
      </w:r>
      <m:oMath>
        <m:r>
          <m:rPr>
            <m:sty m:val="p"/>
          </m:rPr>
          <w:rPr>
            <w:rFonts w:ascii="Cambria Math" w:hAnsi="Arial" w:cs="Arial"/>
            <w:sz w:val="24"/>
            <w:szCs w:val="24"/>
          </w:rPr>
          <m:t>5</m:t>
        </m:r>
        <m:r>
          <m:rPr>
            <m:sty m:val="p"/>
          </m:rPr>
          <w:rPr>
            <w:rFonts w:ascii="Arial" w:hAnsi="Arial" w:cs="Arial"/>
            <w:sz w:val="24"/>
            <w:szCs w:val="24"/>
          </w:rPr>
          <m:t>-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>3(2</m:t>
        </m:r>
        <m:r>
          <m:rPr>
            <m:sty m:val="p"/>
          </m:rPr>
          <w:rPr>
            <w:rFonts w:ascii="Arial" w:hAnsi="Arial" w:cs="Arial"/>
            <w:sz w:val="24"/>
            <w:szCs w:val="24"/>
          </w:rPr>
          <m:t>-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>1.4)</m:t>
        </m:r>
      </m:oMath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FE5C04" w:rsidRPr="00FA1EE0" w:rsidRDefault="00FE5C04" w:rsidP="00324CA9">
      <w:pPr>
        <w:pStyle w:val="ListParagraph"/>
        <w:spacing w:before="240" w:line="240" w:lineRule="auto"/>
        <w:rPr>
          <w:rFonts w:ascii="Arial" w:eastAsiaTheme="minorEastAsia" w:hAnsi="Arial" w:cs="Arial"/>
          <w:sz w:val="20"/>
          <w:szCs w:val="24"/>
        </w:rPr>
      </w:pPr>
    </w:p>
    <w:p w:rsidR="00C03B2E" w:rsidRPr="00324CA9" w:rsidRDefault="00C03B2E" w:rsidP="00324C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>(a)</w:t>
      </w:r>
      <w:r w:rsidRPr="00324CA9">
        <w:rPr>
          <w:rFonts w:ascii="Arial" w:hAnsi="Arial" w:cs="Arial"/>
          <w:sz w:val="24"/>
          <w:szCs w:val="24"/>
        </w:rPr>
        <w:tab/>
      </w:r>
      <w:r w:rsidR="00A937E2" w:rsidRPr="00324CA9">
        <w:rPr>
          <w:rFonts w:ascii="Arial" w:hAnsi="Arial" w:cs="Arial"/>
          <w:sz w:val="24"/>
          <w:szCs w:val="24"/>
        </w:rPr>
        <w:t>Express</w:t>
      </w:r>
      <w:r w:rsidR="00A937E2" w:rsidRPr="00324CA9">
        <w:rPr>
          <w:rFonts w:ascii="Arial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hAnsi="Arial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Arial" w:cs="Arial"/>
            <w:sz w:val="24"/>
            <w:szCs w:val="24"/>
          </w:rPr>
          <m:t>%</m:t>
        </m:r>
      </m:oMath>
      <w:r w:rsidRPr="00324CA9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324CA9">
        <w:rPr>
          <w:rFonts w:ascii="Arial" w:eastAsiaTheme="minorEastAsia" w:hAnsi="Arial" w:cs="Arial"/>
          <w:sz w:val="24"/>
          <w:szCs w:val="24"/>
        </w:rPr>
        <w:t xml:space="preserve">as a fraction in its simplest form.   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C03B2E" w:rsidRPr="00324CA9" w:rsidRDefault="00C03B2E" w:rsidP="00324CA9">
      <w:pPr>
        <w:pStyle w:val="ListParagraph"/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>(b)</w:t>
      </w:r>
      <w:r w:rsidRPr="00324CA9">
        <w:rPr>
          <w:rFonts w:ascii="Arial" w:eastAsiaTheme="minorEastAsia" w:hAnsi="Arial" w:cs="Arial"/>
          <w:sz w:val="24"/>
          <w:szCs w:val="24"/>
        </w:rPr>
        <w:tab/>
        <w:t>Arrange these fractions in order, beginning with the smallest.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C03B2E" w:rsidRPr="00324CA9" w:rsidRDefault="00A15219" w:rsidP="00324CA9">
      <w:pPr>
        <w:pStyle w:val="ListParagraph"/>
        <w:spacing w:line="240" w:lineRule="auto"/>
        <w:jc w:val="center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4"/>
              </w:rPr>
              <m:t>5</m:t>
            </m:r>
          </m:den>
        </m:f>
      </m:oMath>
      <w:r w:rsidR="00C03B2E" w:rsidRPr="00324CA9">
        <w:rPr>
          <w:rFonts w:ascii="Arial" w:eastAsiaTheme="minorEastAsia" w:hAnsi="Arial" w:cs="Arial"/>
          <w:sz w:val="28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4"/>
              </w:rPr>
              <m:t>4</m:t>
            </m:r>
          </m:den>
        </m:f>
      </m:oMath>
      <w:r w:rsidR="00C03B2E" w:rsidRPr="00324CA9">
        <w:rPr>
          <w:rFonts w:ascii="Arial" w:eastAsiaTheme="minorEastAsia" w:hAnsi="Arial" w:cs="Arial"/>
          <w:sz w:val="28"/>
          <w:szCs w:val="24"/>
        </w:rPr>
        <w:t xml:space="preserve">     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4"/>
              </w:rPr>
              <m:t>31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4"/>
              </w:rPr>
              <m:t>40</m:t>
            </m:r>
          </m:den>
        </m:f>
      </m:oMath>
    </w:p>
    <w:p w:rsidR="00FE5C04" w:rsidRPr="00FA1EE0" w:rsidRDefault="00FE5C04" w:rsidP="00324CA9">
      <w:pPr>
        <w:pStyle w:val="ListParagraph"/>
        <w:spacing w:line="240" w:lineRule="auto"/>
        <w:jc w:val="center"/>
        <w:rPr>
          <w:rFonts w:ascii="Arial" w:eastAsiaTheme="minorEastAsia" w:hAnsi="Arial" w:cs="Arial"/>
          <w:sz w:val="20"/>
          <w:szCs w:val="24"/>
        </w:rPr>
      </w:pPr>
    </w:p>
    <w:p w:rsidR="00DF1B4C" w:rsidRPr="00324CA9" w:rsidRDefault="00DF1B4C" w:rsidP="00324C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Estimate, correct to the nearest whole number, the value of   </w:t>
      </w:r>
      <m:oMath>
        <m:rad>
          <m:radPr>
            <m:degHide m:val="on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2.986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4.002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CD2B32"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FE5C04" w:rsidRPr="00FA1EE0" w:rsidRDefault="00FE5C04" w:rsidP="00324CA9">
      <w:pPr>
        <w:pStyle w:val="ListParagraph"/>
        <w:spacing w:line="240" w:lineRule="auto"/>
        <w:rPr>
          <w:rFonts w:ascii="Arial" w:hAnsi="Arial" w:cs="Arial"/>
          <w:sz w:val="20"/>
          <w:szCs w:val="24"/>
        </w:rPr>
      </w:pPr>
    </w:p>
    <w:p w:rsidR="00CD2B32" w:rsidRPr="00324CA9" w:rsidRDefault="00CD2B32" w:rsidP="00324C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Arial" w:cs="Arial"/>
            <w:sz w:val="24"/>
            <w:szCs w:val="24"/>
          </w:rPr>
          <m:t>=4</m:t>
        </m:r>
        <m:r>
          <w:rPr>
            <w:rFonts w:ascii="Arial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5</m:t>
            </m:r>
          </m:sup>
        </m:sSup>
      </m:oMath>
      <w:r w:rsidRPr="00324CA9">
        <w:rPr>
          <w:rFonts w:ascii="Arial" w:eastAsiaTheme="minorEastAsia" w:hAnsi="Arial" w:cs="Arial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q</m:t>
        </m:r>
        <m:r>
          <w:rPr>
            <w:rFonts w:ascii="Cambria Math" w:eastAsiaTheme="minorEastAsia" w:hAnsi="Arial" w:cs="Arial"/>
            <w:sz w:val="24"/>
            <w:szCs w:val="24"/>
          </w:rPr>
          <m:t>=7</m:t>
        </m:r>
        <m:r>
          <w:rPr>
            <w:rFonts w:ascii="Arial" w:eastAsiaTheme="minorEastAsia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Arial" w:cs="Arial"/>
                <w:sz w:val="24"/>
                <w:szCs w:val="24"/>
              </w:rPr>
              <m:t>6</m:t>
            </m:r>
          </m:sup>
        </m:sSup>
      </m:oMath>
    </w:p>
    <w:p w:rsidR="00CD2B32" w:rsidRPr="00324CA9" w:rsidRDefault="00A15219" w:rsidP="00324CA9">
      <w:pPr>
        <w:pStyle w:val="ListParagraph"/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A15219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75pt;margin-top:9.05pt;width:161.25pt;height:155.1pt;z-index:251658240" filled="f" stroked="f">
            <v:textbox>
              <w:txbxContent>
                <w:p w:rsidR="00324CA9" w:rsidRDefault="00324CA9"/>
                <w:p w:rsidR="00A807B2" w:rsidRDefault="00A807B2">
                  <w:r w:rsidRPr="00A807B2">
                    <w:rPr>
                      <w:noProof/>
                    </w:rPr>
                    <w:drawing>
                      <wp:inline distT="0" distB="0" distL="0" distR="0">
                        <wp:extent cx="1447800" cy="1285875"/>
                        <wp:effectExtent l="19050" t="0" r="0" b="0"/>
                        <wp:docPr id="2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530" t="4510" r="44032" b="558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2B32" w:rsidRPr="00324CA9">
        <w:rPr>
          <w:rFonts w:ascii="Arial" w:eastAsiaTheme="minorEastAsia" w:hAnsi="Arial" w:cs="Arial"/>
          <w:sz w:val="24"/>
          <w:szCs w:val="24"/>
        </w:rPr>
        <w:t>Expressing each answer in standard form, find</w:t>
      </w:r>
    </w:p>
    <w:p w:rsidR="00CD2B32" w:rsidRPr="00324CA9" w:rsidRDefault="00A15219" w:rsidP="00324CA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="00CD2B32" w:rsidRPr="00324CA9">
        <w:rPr>
          <w:rFonts w:ascii="Arial" w:eastAsiaTheme="minorEastAsia" w:hAnsi="Arial" w:cs="Arial"/>
          <w:sz w:val="24"/>
          <w:szCs w:val="24"/>
        </w:rPr>
        <w:t xml:space="preserve">      </w:t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</w:r>
      <w:r w:rsidR="00CD2B32"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CD2B32" w:rsidRPr="00324CA9" w:rsidRDefault="00CD2B32" w:rsidP="00324CA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Arial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q</m:t>
        </m:r>
      </m:oMath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FE5C04" w:rsidRPr="00FA1EE0" w:rsidRDefault="00FE5C04" w:rsidP="00324CA9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4"/>
        </w:rPr>
      </w:pPr>
    </w:p>
    <w:p w:rsidR="00513AEF" w:rsidRPr="00324CA9" w:rsidRDefault="00A807B2" w:rsidP="00324C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4CA9">
        <w:rPr>
          <w:rFonts w:ascii="Arial" w:hAnsi="Arial" w:cs="Arial"/>
          <w:noProof/>
          <w:sz w:val="24"/>
          <w:szCs w:val="24"/>
        </w:rPr>
        <w:t>The diagram shows a trapezium with lengths in centimetres.</w:t>
      </w:r>
    </w:p>
    <w:p w:rsidR="00A807B2" w:rsidRPr="00324CA9" w:rsidRDefault="00A807B2" w:rsidP="00324CA9">
      <w:pPr>
        <w:pStyle w:val="ListParagraph"/>
        <w:spacing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24CA9">
        <w:rPr>
          <w:rFonts w:ascii="Arial" w:hAnsi="Arial" w:cs="Arial"/>
          <w:noProof/>
          <w:sz w:val="24"/>
          <w:szCs w:val="24"/>
        </w:rPr>
        <w:t>The area of the trapezium is 120</w:t>
      </w:r>
      <m:oMath>
        <m:sSup>
          <m:sSupPr>
            <m:ctrlPr>
              <w:rPr>
                <w:rFonts w:ascii="Cambria Math" w:hAnsi="Arial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cm</m:t>
            </m:r>
          </m:e>
          <m:sup>
            <m:r>
              <w:rPr>
                <w:rFonts w:ascii="Cambria Math" w:hAnsi="Arial" w:cs="Arial"/>
                <w:noProof/>
                <w:sz w:val="24"/>
                <w:szCs w:val="24"/>
              </w:rPr>
              <m:t>2</m:t>
            </m:r>
          </m:sup>
        </m:sSup>
      </m:oMath>
      <w:r w:rsidRPr="00324CA9">
        <w:rPr>
          <w:rFonts w:ascii="Arial" w:eastAsiaTheme="minorEastAsia" w:hAnsi="Arial" w:cs="Arial"/>
          <w:noProof/>
          <w:sz w:val="24"/>
          <w:szCs w:val="24"/>
        </w:rPr>
        <w:t>.</w:t>
      </w:r>
    </w:p>
    <w:p w:rsidR="00A807B2" w:rsidRPr="00324CA9" w:rsidRDefault="00A807B2" w:rsidP="00324CA9">
      <w:pPr>
        <w:pStyle w:val="ListParagraph"/>
        <w:spacing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24CA9">
        <w:rPr>
          <w:rFonts w:ascii="Arial" w:eastAsiaTheme="minorEastAsia" w:hAnsi="Arial" w:cs="Arial"/>
          <w:noProof/>
          <w:sz w:val="24"/>
          <w:szCs w:val="24"/>
        </w:rPr>
        <w:t xml:space="preserve">Find the value of </w:t>
      </w:r>
      <m:oMath>
        <m:r>
          <w:rPr>
            <w:rFonts w:ascii="Cambria Math" w:eastAsiaTheme="minorEastAsia" w:hAnsi="Cambria Math" w:cs="Arial"/>
            <w:noProof/>
            <w:sz w:val="24"/>
            <w:szCs w:val="24"/>
          </w:rPr>
          <m:t>b</m:t>
        </m:r>
      </m:oMath>
      <w:r w:rsidRPr="00324CA9">
        <w:rPr>
          <w:rFonts w:ascii="Arial" w:eastAsiaTheme="minorEastAsia" w:hAnsi="Arial" w:cs="Arial"/>
          <w:noProof/>
          <w:sz w:val="24"/>
          <w:szCs w:val="24"/>
        </w:rPr>
        <w:t xml:space="preserve">.    </w:t>
      </w:r>
      <w:r w:rsidRPr="00324CA9">
        <w:rPr>
          <w:rFonts w:ascii="Arial" w:eastAsiaTheme="minorEastAsia" w:hAnsi="Arial" w:cs="Arial"/>
          <w:noProof/>
          <w:sz w:val="24"/>
          <w:szCs w:val="24"/>
        </w:rPr>
        <w:tab/>
      </w:r>
      <w:r w:rsidRPr="00324CA9">
        <w:rPr>
          <w:rFonts w:ascii="Arial" w:eastAsiaTheme="minorEastAsia" w:hAnsi="Arial" w:cs="Arial"/>
          <w:noProof/>
          <w:sz w:val="24"/>
          <w:szCs w:val="24"/>
        </w:rPr>
        <w:tab/>
      </w:r>
      <w:r w:rsidRPr="00324CA9">
        <w:rPr>
          <w:rFonts w:ascii="Arial" w:eastAsiaTheme="minorEastAsia" w:hAnsi="Arial" w:cs="Arial"/>
          <w:noProof/>
          <w:sz w:val="24"/>
          <w:szCs w:val="24"/>
        </w:rPr>
        <w:tab/>
      </w:r>
      <w:r w:rsidRPr="00324CA9">
        <w:rPr>
          <w:rFonts w:ascii="Arial" w:eastAsiaTheme="minorEastAsia" w:hAnsi="Arial" w:cs="Arial"/>
          <w:noProof/>
          <w:sz w:val="24"/>
          <w:szCs w:val="24"/>
        </w:rPr>
        <w:tab/>
      </w:r>
      <w:r w:rsidRPr="00324CA9">
        <w:rPr>
          <w:rFonts w:ascii="Arial" w:eastAsiaTheme="minorEastAsia" w:hAnsi="Arial" w:cs="Arial"/>
          <w:noProof/>
          <w:sz w:val="24"/>
          <w:szCs w:val="24"/>
        </w:rPr>
        <w:tab/>
        <w:t>[2]</w:t>
      </w:r>
    </w:p>
    <w:p w:rsidR="00FE5C04" w:rsidRPr="00324CA9" w:rsidRDefault="00FE5C04" w:rsidP="00324CA9">
      <w:pPr>
        <w:pStyle w:val="ListParagraph"/>
        <w:spacing w:line="240" w:lineRule="auto"/>
        <w:rPr>
          <w:rFonts w:ascii="Arial" w:eastAsiaTheme="minorEastAsia" w:hAnsi="Arial" w:cs="Arial"/>
          <w:noProof/>
          <w:sz w:val="24"/>
          <w:szCs w:val="24"/>
        </w:rPr>
      </w:pPr>
    </w:p>
    <w:p w:rsidR="00A807B2" w:rsidRPr="00FA1EE0" w:rsidRDefault="00A807B2" w:rsidP="00324CA9">
      <w:pPr>
        <w:pStyle w:val="ListParagraph"/>
        <w:spacing w:line="240" w:lineRule="auto"/>
        <w:rPr>
          <w:rFonts w:ascii="Arial" w:eastAsiaTheme="minorEastAsia" w:hAnsi="Arial" w:cs="Arial"/>
          <w:noProof/>
          <w:sz w:val="20"/>
          <w:szCs w:val="24"/>
        </w:rPr>
      </w:pPr>
    </w:p>
    <w:p w:rsidR="00A807B2" w:rsidRPr="00324CA9" w:rsidRDefault="00A807B2" w:rsidP="00324CA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>(a)</w:t>
      </w:r>
      <w:r w:rsidRPr="00324CA9">
        <w:rPr>
          <w:rFonts w:ascii="Arial" w:hAnsi="Arial" w:cs="Arial"/>
          <w:sz w:val="24"/>
          <w:szCs w:val="24"/>
        </w:rPr>
        <w:tab/>
        <w:t xml:space="preserve">Write </w:t>
      </w:r>
      <m:oMath>
        <m:r>
          <w:rPr>
            <w:rFonts w:ascii="Cambria Math" w:hAnsi="Arial" w:cs="Arial"/>
            <w:sz w:val="24"/>
            <w:szCs w:val="24"/>
          </w:rPr>
          <m:t>0.000 00521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in standard form.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>[1]</w:t>
      </w:r>
    </w:p>
    <w:p w:rsidR="00324CA9" w:rsidRPr="00324CA9" w:rsidRDefault="00A807B2" w:rsidP="00324CA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       Giving your answer in standard form, evaluate  </w:t>
      </w:r>
    </w:p>
    <w:p w:rsidR="00A807B2" w:rsidRPr="00324CA9" w:rsidRDefault="00A807B2" w:rsidP="00324CA9">
      <w:pPr>
        <w:pStyle w:val="ListParagraph"/>
        <w:spacing w:line="240" w:lineRule="auto"/>
        <w:ind w:left="2520" w:firstLine="360"/>
        <w:rPr>
          <w:rFonts w:ascii="Arial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Arial" w:cs="Arial"/>
                <w:sz w:val="24"/>
                <w:szCs w:val="24"/>
              </w:rPr>
              <m:t>4</m:t>
            </m:r>
            <m:r>
              <w:rPr>
                <w:rFonts w:ascii="Arial" w:hAnsi="Arial" w:cs="Arial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7</m:t>
                </m:r>
              </m:sup>
            </m:sSup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e>
        </m:d>
        <m:r>
          <w:rPr>
            <w:rFonts w:ascii="Arial" w:hAnsi="Arial" w:cs="Arial"/>
            <w:sz w:val="24"/>
            <w:szCs w:val="24"/>
          </w:rPr>
          <m:t>×</m:t>
        </m:r>
        <m:r>
          <w:rPr>
            <w:rFonts w:ascii="Cambria Math" w:hAnsi="Arial" w:cs="Arial"/>
            <w:sz w:val="24"/>
            <w:szCs w:val="24"/>
          </w:rPr>
          <m:t>(5</m:t>
        </m:r>
        <m:r>
          <w:rPr>
            <w:rFonts w:ascii="Arial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Arial" w:cs="Arial"/>
            <w:sz w:val="24"/>
            <w:szCs w:val="24"/>
          </w:rPr>
          <m:t>)</m:t>
        </m:r>
      </m:oMath>
      <w:r w:rsidRPr="00324CA9">
        <w:rPr>
          <w:rFonts w:ascii="Arial" w:eastAsiaTheme="minorEastAsia" w:hAnsi="Arial" w:cs="Arial"/>
          <w:sz w:val="24"/>
          <w:szCs w:val="24"/>
        </w:rPr>
        <w:t>.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="00324CA9">
        <w:rPr>
          <w:rFonts w:ascii="Arial" w:eastAsiaTheme="minorEastAsia" w:hAnsi="Arial" w:cs="Arial"/>
          <w:sz w:val="24"/>
          <w:szCs w:val="24"/>
        </w:rPr>
        <w:tab/>
      </w:r>
      <w:r w:rsidR="00324CA9">
        <w:rPr>
          <w:rFonts w:ascii="Arial" w:eastAsiaTheme="minorEastAsia" w:hAnsi="Arial" w:cs="Arial"/>
          <w:sz w:val="24"/>
          <w:szCs w:val="24"/>
        </w:rPr>
        <w:tab/>
      </w:r>
      <w:r w:rsidR="00324CA9">
        <w:rPr>
          <w:rFonts w:ascii="Arial" w:eastAsiaTheme="minorEastAsia" w:hAnsi="Arial" w:cs="Arial"/>
          <w:sz w:val="24"/>
          <w:szCs w:val="24"/>
        </w:rPr>
        <w:tab/>
      </w:r>
      <w:r w:rsidR="00324CA9"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Pr="00324CA9">
        <w:rPr>
          <w:rFonts w:ascii="Arial" w:eastAsiaTheme="minorEastAsia" w:hAnsi="Arial" w:cs="Arial"/>
          <w:sz w:val="24"/>
          <w:szCs w:val="24"/>
        </w:rPr>
        <w:t>[1]</w:t>
      </w:r>
    </w:p>
    <w:p w:rsidR="00FE5C04" w:rsidRPr="00FA1EE0" w:rsidRDefault="00FE5C04" w:rsidP="00324CA9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4"/>
        </w:rPr>
      </w:pPr>
    </w:p>
    <w:p w:rsidR="00C97E68" w:rsidRPr="00324CA9" w:rsidRDefault="00C97E68" w:rsidP="00324CA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In the triangle </w:t>
      </w:r>
      <m:oMath>
        <m:r>
          <w:rPr>
            <w:rFonts w:ascii="Cambria Math" w:hAnsi="Cambria Math" w:cs="Arial"/>
            <w:sz w:val="24"/>
            <w:szCs w:val="24"/>
          </w:rPr>
          <m:t>ABC</m:t>
        </m:r>
      </m:oMath>
      <w:r w:rsidRPr="00324CA9">
        <w:rPr>
          <w:rFonts w:ascii="Arial" w:hAnsi="Arial" w:cs="Arial"/>
          <w:sz w:val="24"/>
          <w:szCs w:val="24"/>
        </w:rPr>
        <w:t xml:space="preserve">,   </w:t>
      </w:r>
      <m:oMath>
        <m:r>
          <w:rPr>
            <w:rFonts w:ascii="Cambria Math" w:hAnsi="Cambria Math" w:cs="Arial"/>
            <w:sz w:val="24"/>
            <w:szCs w:val="24"/>
          </w:rPr>
          <m:t>AB</m:t>
        </m:r>
        <m:r>
          <w:rPr>
            <w:rFonts w:ascii="Cambria Math" w:hAnsi="Arial" w:cs="Arial"/>
            <w:sz w:val="24"/>
            <w:szCs w:val="24"/>
          </w:rPr>
          <m:t xml:space="preserve"> = 7</m:t>
        </m:r>
        <m:r>
          <w:rPr>
            <w:rFonts w:ascii="Cambria Math" w:hAnsi="Cambria Math" w:cs="Arial"/>
            <w:sz w:val="24"/>
            <w:szCs w:val="24"/>
          </w:rPr>
          <m:t>cm</m:t>
        </m:r>
      </m:oMath>
      <w:r w:rsidRPr="00324CA9">
        <w:rPr>
          <w:rFonts w:ascii="Arial" w:hAnsi="Arial" w:cs="Arial"/>
          <w:sz w:val="24"/>
          <w:szCs w:val="24"/>
        </w:rPr>
        <w:t xml:space="preserve">,   </w:t>
      </w:r>
      <m:oMath>
        <m:r>
          <w:rPr>
            <w:rFonts w:ascii="Cambria Math" w:hAnsi="Cambria Math" w:cs="Arial"/>
            <w:sz w:val="24"/>
            <w:szCs w:val="24"/>
          </w:rPr>
          <m:t>AC</m:t>
        </m:r>
        <m:r>
          <w:rPr>
            <w:rFonts w:ascii="Cambria Math" w:hAnsi="Arial" w:cs="Arial"/>
            <w:sz w:val="24"/>
            <w:szCs w:val="24"/>
          </w:rPr>
          <m:t xml:space="preserve"> = 6</m:t>
        </m:r>
        <m:r>
          <w:rPr>
            <w:rFonts w:ascii="Cambria Math" w:hAnsi="Cambria Math" w:cs="Arial"/>
            <w:sz w:val="24"/>
            <w:szCs w:val="24"/>
          </w:rPr>
          <m:t>cm</m:t>
        </m:r>
        <m:r>
          <w:rPr>
            <w:rFonts w:ascii="Cambria Math" w:hAnsi="Arial" w:cs="Arial"/>
            <w:sz w:val="24"/>
            <w:szCs w:val="24"/>
          </w:rPr>
          <m:t>.</m:t>
        </m:r>
      </m:oMath>
    </w:p>
    <w:p w:rsidR="00C97E68" w:rsidRPr="00324CA9" w:rsidRDefault="00C97E68" w:rsidP="00324CA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Construct </w:t>
      </w:r>
      <w:r w:rsidR="005440E1" w:rsidRPr="00324CA9">
        <w:rPr>
          <w:rFonts w:ascii="Arial" w:hAnsi="Arial" w:cs="Arial"/>
          <w:sz w:val="24"/>
          <w:szCs w:val="24"/>
        </w:rPr>
        <w:t>triangle</w:t>
      </w:r>
      <m:oMath>
        <m:r>
          <w:rPr>
            <w:rFonts w:ascii="Cambria Math" w:hAnsi="Arial" w:cs="Arial"/>
            <w:sz w:val="24"/>
            <w:szCs w:val="24"/>
          </w:rPr>
          <m:t xml:space="preserve">  </m:t>
        </m:r>
        <m:r>
          <w:rPr>
            <w:rFonts w:ascii="Cambria Math" w:hAnsi="Cambria Math" w:cs="Arial"/>
            <w:sz w:val="24"/>
            <w:szCs w:val="24"/>
          </w:rPr>
          <m:t>ABC</m:t>
        </m:r>
      </m:oMath>
      <w:r w:rsidRPr="00324CA9">
        <w:rPr>
          <w:rFonts w:ascii="Arial" w:hAnsi="Arial" w:cs="Arial"/>
          <w:sz w:val="24"/>
          <w:szCs w:val="24"/>
        </w:rPr>
        <w:t>.</w:t>
      </w:r>
      <w:r w:rsidR="005440E1" w:rsidRPr="00324CA9">
        <w:rPr>
          <w:rFonts w:ascii="Arial" w:hAnsi="Arial" w:cs="Arial"/>
          <w:sz w:val="24"/>
          <w:szCs w:val="24"/>
        </w:rPr>
        <w:tab/>
      </w:r>
      <w:r w:rsidR="005440E1" w:rsidRPr="00324CA9">
        <w:rPr>
          <w:rFonts w:ascii="Arial" w:hAnsi="Arial" w:cs="Arial"/>
          <w:sz w:val="24"/>
          <w:szCs w:val="24"/>
        </w:rPr>
        <w:tab/>
      </w:r>
      <w:r w:rsidR="005440E1" w:rsidRPr="00324CA9">
        <w:rPr>
          <w:rFonts w:ascii="Arial" w:hAnsi="Arial" w:cs="Arial"/>
          <w:sz w:val="24"/>
          <w:szCs w:val="24"/>
        </w:rPr>
        <w:tab/>
      </w:r>
      <w:r w:rsidR="005440E1" w:rsidRPr="00324CA9">
        <w:rPr>
          <w:rFonts w:ascii="Arial" w:hAnsi="Arial" w:cs="Arial"/>
          <w:sz w:val="24"/>
          <w:szCs w:val="24"/>
        </w:rPr>
        <w:tab/>
      </w:r>
      <w:r w:rsidR="005440E1" w:rsidRPr="00324CA9">
        <w:rPr>
          <w:rFonts w:ascii="Arial" w:hAnsi="Arial" w:cs="Arial"/>
          <w:sz w:val="24"/>
          <w:szCs w:val="24"/>
        </w:rPr>
        <w:tab/>
      </w:r>
      <w:r w:rsidR="005440E1" w:rsidRPr="00324CA9">
        <w:rPr>
          <w:rFonts w:ascii="Arial" w:hAnsi="Arial" w:cs="Arial"/>
          <w:sz w:val="24"/>
          <w:szCs w:val="24"/>
        </w:rPr>
        <w:tab/>
      </w:r>
      <w:r w:rsidR="005440E1" w:rsidRPr="00324CA9">
        <w:rPr>
          <w:rFonts w:ascii="Arial" w:hAnsi="Arial" w:cs="Arial"/>
          <w:sz w:val="24"/>
          <w:szCs w:val="24"/>
        </w:rPr>
        <w:tab/>
      </w:r>
      <w:r w:rsidR="005440E1" w:rsidRPr="00324CA9">
        <w:rPr>
          <w:rFonts w:ascii="Arial" w:hAnsi="Arial" w:cs="Arial"/>
          <w:sz w:val="24"/>
          <w:szCs w:val="24"/>
        </w:rPr>
        <w:tab/>
      </w:r>
      <w:r w:rsidR="005440E1" w:rsidRPr="00324CA9">
        <w:rPr>
          <w:rFonts w:ascii="Arial" w:hAnsi="Arial" w:cs="Arial"/>
          <w:sz w:val="24"/>
          <w:szCs w:val="24"/>
        </w:rPr>
        <w:tab/>
        <w:t>[2]</w:t>
      </w:r>
    </w:p>
    <w:p w:rsidR="005440E1" w:rsidRPr="00324CA9" w:rsidRDefault="00A15219" w:rsidP="00324CA9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108pt;margin-top:14.8pt;width:317.25pt;height:75pt;z-index:251659264" filled="f" stroked="f">
            <v:textbox style="mso-next-textbox:#_x0000_s1027">
              <w:txbxContent>
                <w:p w:rsidR="005440E1" w:rsidRDefault="005440E1">
                  <w:r w:rsidRPr="005440E1">
                    <w:rPr>
                      <w:noProof/>
                    </w:rPr>
                    <w:drawing>
                      <wp:inline distT="0" distB="0" distL="0" distR="0">
                        <wp:extent cx="3362325" cy="219075"/>
                        <wp:effectExtent l="19050" t="0" r="9525" b="0"/>
                        <wp:docPr id="3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4035" t="22289" r="21227" b="710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7E68" w:rsidRPr="00324CA9">
        <w:rPr>
          <w:rFonts w:ascii="Arial" w:hAnsi="Arial" w:cs="Arial"/>
          <w:sz w:val="24"/>
          <w:szCs w:val="24"/>
        </w:rPr>
        <w:t xml:space="preserve">Line </w:t>
      </w:r>
      <m:oMath>
        <m:r>
          <w:rPr>
            <w:rFonts w:ascii="Cambria Math" w:hAnsi="Cambria Math" w:cs="Arial"/>
            <w:sz w:val="24"/>
            <w:szCs w:val="24"/>
          </w:rPr>
          <m:t>BC</m:t>
        </m:r>
      </m:oMath>
      <w:r w:rsidR="00C97E68" w:rsidRPr="00324CA9">
        <w:rPr>
          <w:rFonts w:ascii="Arial" w:hAnsi="Arial" w:cs="Arial"/>
          <w:sz w:val="24"/>
          <w:szCs w:val="24"/>
        </w:rPr>
        <w:t xml:space="preserve"> is drawn for you</w:t>
      </w:r>
      <w:r w:rsidR="005440E1" w:rsidRPr="00324CA9">
        <w:rPr>
          <w:rFonts w:ascii="Arial" w:hAnsi="Arial" w:cs="Arial"/>
          <w:sz w:val="24"/>
          <w:szCs w:val="24"/>
        </w:rPr>
        <w:t>.</w:t>
      </w:r>
    </w:p>
    <w:p w:rsidR="005440E1" w:rsidRDefault="005440E1" w:rsidP="00324CA9">
      <w:pPr>
        <w:spacing w:line="240" w:lineRule="auto"/>
        <w:rPr>
          <w:rFonts w:ascii="Arial" w:hAnsi="Arial" w:cs="Arial"/>
          <w:sz w:val="24"/>
          <w:szCs w:val="24"/>
        </w:rPr>
      </w:pPr>
    </w:p>
    <w:p w:rsidR="005440E1" w:rsidRPr="00324CA9" w:rsidRDefault="005440E1" w:rsidP="00324CA9">
      <w:pPr>
        <w:spacing w:line="240" w:lineRule="auto"/>
        <w:rPr>
          <w:rFonts w:ascii="Arial" w:hAnsi="Arial" w:cs="Arial"/>
          <w:sz w:val="24"/>
          <w:szCs w:val="24"/>
        </w:rPr>
      </w:pPr>
    </w:p>
    <w:p w:rsidR="005440E1" w:rsidRPr="00324CA9" w:rsidRDefault="005440E1" w:rsidP="00324CA9">
      <w:pPr>
        <w:spacing w:line="240" w:lineRule="auto"/>
        <w:rPr>
          <w:rFonts w:ascii="Arial" w:hAnsi="Arial" w:cs="Arial"/>
          <w:sz w:val="24"/>
          <w:szCs w:val="24"/>
        </w:rPr>
      </w:pPr>
    </w:p>
    <w:p w:rsidR="005440E1" w:rsidRPr="00324CA9" w:rsidRDefault="005440E1" w:rsidP="00324CA9">
      <w:pPr>
        <w:spacing w:line="240" w:lineRule="auto"/>
        <w:rPr>
          <w:rFonts w:ascii="Arial" w:hAnsi="Arial" w:cs="Arial"/>
          <w:sz w:val="24"/>
          <w:szCs w:val="24"/>
        </w:rPr>
      </w:pPr>
    </w:p>
    <w:p w:rsidR="005440E1" w:rsidRDefault="005440E1" w:rsidP="00324CA9">
      <w:pPr>
        <w:spacing w:line="240" w:lineRule="auto"/>
        <w:rPr>
          <w:rFonts w:ascii="Arial" w:hAnsi="Arial" w:cs="Arial"/>
          <w:sz w:val="24"/>
          <w:szCs w:val="24"/>
        </w:rPr>
      </w:pPr>
    </w:p>
    <w:p w:rsidR="00FA1EE0" w:rsidRPr="00324CA9" w:rsidRDefault="00FA1EE0" w:rsidP="00324CA9">
      <w:pPr>
        <w:spacing w:line="240" w:lineRule="auto"/>
        <w:rPr>
          <w:rFonts w:ascii="Arial" w:hAnsi="Arial" w:cs="Arial"/>
          <w:sz w:val="24"/>
          <w:szCs w:val="24"/>
        </w:rPr>
      </w:pPr>
    </w:p>
    <w:p w:rsidR="00FA1EE0" w:rsidRPr="00324CA9" w:rsidRDefault="00FA1EE0" w:rsidP="00324CA9">
      <w:pPr>
        <w:spacing w:line="240" w:lineRule="auto"/>
        <w:rPr>
          <w:rFonts w:ascii="Arial" w:hAnsi="Arial" w:cs="Arial"/>
          <w:sz w:val="24"/>
          <w:szCs w:val="24"/>
        </w:rPr>
      </w:pPr>
    </w:p>
    <w:p w:rsidR="009F6E7B" w:rsidRPr="00324CA9" w:rsidRDefault="009F6E7B" w:rsidP="00324CA9">
      <w:pPr>
        <w:spacing w:line="240" w:lineRule="auto"/>
        <w:rPr>
          <w:rFonts w:ascii="Arial" w:hAnsi="Arial" w:cs="Arial"/>
          <w:sz w:val="24"/>
          <w:szCs w:val="24"/>
        </w:rPr>
      </w:pPr>
    </w:p>
    <w:p w:rsidR="00233007" w:rsidRPr="00324CA9" w:rsidRDefault="005440E1" w:rsidP="00324CA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Measure angle </w:t>
      </w:r>
      <m:oMath>
        <m:r>
          <w:rPr>
            <w:rFonts w:ascii="Cambria Math" w:hAnsi="Cambria Math" w:cs="Arial"/>
            <w:sz w:val="24"/>
            <w:szCs w:val="24"/>
          </w:rPr>
          <m:t>BAC</m:t>
        </m:r>
      </m:oMath>
      <w:r w:rsidRPr="00324CA9">
        <w:rPr>
          <w:rFonts w:ascii="Arial" w:hAnsi="Arial" w:cs="Arial"/>
          <w:sz w:val="24"/>
          <w:szCs w:val="24"/>
        </w:rPr>
        <w:t xml:space="preserve"> in your triangle.</w:t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  <w:t>[1]</w:t>
      </w:r>
    </w:p>
    <w:p w:rsidR="00233007" w:rsidRPr="00324CA9" w:rsidRDefault="00233007" w:rsidP="00324CA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lastRenderedPageBreak/>
        <w:t>Fatima travels from London to Astana.</w:t>
      </w:r>
    </w:p>
    <w:p w:rsidR="00233007" w:rsidRPr="00324CA9" w:rsidRDefault="00233007" w:rsidP="00324CA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The time in Astana is </w:t>
      </w:r>
      <m:oMath>
        <m:r>
          <w:rPr>
            <w:rFonts w:ascii="Cambria Math" w:hAnsi="Arial" w:cs="Arial"/>
            <w:sz w:val="24"/>
            <w:szCs w:val="24"/>
          </w:rPr>
          <m:t>5</m:t>
        </m:r>
      </m:oMath>
      <w:r w:rsidRPr="00324CA9">
        <w:rPr>
          <w:rFonts w:ascii="Arial" w:hAnsi="Arial" w:cs="Arial"/>
          <w:sz w:val="24"/>
          <w:szCs w:val="24"/>
        </w:rPr>
        <w:t xml:space="preserve"> hours ahead of the time in London, so when it is </w:t>
      </w:r>
      <m:oMath>
        <m:r>
          <w:rPr>
            <w:rFonts w:ascii="Cambria Math" w:hAnsi="Arial" w:cs="Arial"/>
            <w:sz w:val="24"/>
            <w:szCs w:val="24"/>
          </w:rPr>
          <m:t>10 00</m:t>
        </m:r>
      </m:oMath>
      <w:r w:rsidRPr="00324CA9">
        <w:rPr>
          <w:rFonts w:ascii="Arial" w:hAnsi="Arial" w:cs="Arial"/>
          <w:sz w:val="24"/>
          <w:szCs w:val="24"/>
        </w:rPr>
        <w:t xml:space="preserve"> in London the local time in Astana </w:t>
      </w:r>
      <w:proofErr w:type="gramStart"/>
      <w:r w:rsidRPr="00324CA9">
        <w:rPr>
          <w:rFonts w:ascii="Arial" w:hAnsi="Arial" w:cs="Arial"/>
          <w:sz w:val="24"/>
          <w:szCs w:val="24"/>
        </w:rPr>
        <w:t xml:space="preserve">is </w:t>
      </w:r>
      <m:oMath>
        <w:proofErr w:type="gramEnd"/>
        <m:r>
          <w:rPr>
            <w:rFonts w:ascii="Cambria Math" w:hAnsi="Arial" w:cs="Arial"/>
            <w:sz w:val="24"/>
            <w:szCs w:val="24"/>
          </w:rPr>
          <m:t>15 00</m:t>
        </m:r>
      </m:oMath>
      <w:r w:rsidRPr="00324CA9">
        <w:rPr>
          <w:rFonts w:ascii="Arial" w:hAnsi="Arial" w:cs="Arial"/>
          <w:sz w:val="24"/>
          <w:szCs w:val="24"/>
        </w:rPr>
        <w:t>.</w:t>
      </w:r>
    </w:p>
    <w:p w:rsidR="008B62A2" w:rsidRPr="00324CA9" w:rsidRDefault="008B62A2" w:rsidP="00324CA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>She flies from London to Moscow and then from Moscow to Astana.</w:t>
      </w:r>
    </w:p>
    <w:p w:rsidR="006F4A59" w:rsidRPr="00324CA9" w:rsidRDefault="006F4A59" w:rsidP="00324CA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The flight leaves London at </w:t>
      </w:r>
      <m:oMath>
        <m:r>
          <w:rPr>
            <w:rFonts w:ascii="Cambria Math" w:hAnsi="Arial" w:cs="Arial"/>
            <w:sz w:val="24"/>
            <w:szCs w:val="24"/>
          </w:rPr>
          <m:t>12 25</m:t>
        </m:r>
      </m:oMath>
      <w:r w:rsidRPr="00324CA9">
        <w:rPr>
          <w:rFonts w:ascii="Arial" w:hAnsi="Arial" w:cs="Arial"/>
          <w:sz w:val="24"/>
          <w:szCs w:val="24"/>
        </w:rPr>
        <w:t xml:space="preserve"> and takes </w:t>
      </w:r>
      <m:oMath>
        <m:r>
          <w:rPr>
            <w:rFonts w:ascii="Cambria Math" w:hAnsi="Arial" w:cs="Arial"/>
            <w:sz w:val="24"/>
            <w:szCs w:val="24"/>
          </w:rPr>
          <m:t>4</m:t>
        </m:r>
      </m:oMath>
      <w:r w:rsidRPr="00324CA9">
        <w:rPr>
          <w:rFonts w:ascii="Arial" w:hAnsi="Arial" w:cs="Arial"/>
          <w:sz w:val="24"/>
          <w:szCs w:val="24"/>
        </w:rPr>
        <w:t xml:space="preserve"> hours to reach Moscow.</w:t>
      </w:r>
    </w:p>
    <w:p w:rsidR="006F4A59" w:rsidRPr="00324CA9" w:rsidRDefault="006F4A59" w:rsidP="00324CA9">
      <w:pPr>
        <w:spacing w:after="0" w:line="240" w:lineRule="auto"/>
        <w:ind w:firstLine="360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Fatima waits </w:t>
      </w:r>
      <m:oMath>
        <m:r>
          <w:rPr>
            <w:rFonts w:ascii="Cambria Math" w:hAnsi="Arial" w:cs="Arial"/>
            <w:sz w:val="24"/>
            <w:szCs w:val="24"/>
          </w:rPr>
          <m:t>4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</m:t>
            </m:r>
          </m:den>
        </m:f>
      </m:oMath>
      <w:r w:rsidRPr="00324CA9">
        <w:rPr>
          <w:rFonts w:ascii="Arial" w:eastAsiaTheme="minorEastAsia" w:hAnsi="Arial" w:cs="Arial"/>
          <w:sz w:val="24"/>
          <w:szCs w:val="24"/>
        </w:rPr>
        <w:t xml:space="preserve">  hours in Moscow for the flight to Astana.</w:t>
      </w:r>
    </w:p>
    <w:p w:rsidR="006F4A59" w:rsidRPr="00324CA9" w:rsidRDefault="006F4A59" w:rsidP="00324CA9">
      <w:pPr>
        <w:spacing w:after="0" w:line="240" w:lineRule="auto"/>
        <w:ind w:firstLine="360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She arrives in Astana at </w:t>
      </w:r>
      <m:oMath>
        <m:r>
          <w:rPr>
            <w:rFonts w:ascii="Cambria Math" w:eastAsiaTheme="minorEastAsia" w:hAnsi="Arial" w:cs="Arial"/>
            <w:sz w:val="24"/>
            <w:szCs w:val="24"/>
          </w:rPr>
          <m:t>05 25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local time.</w:t>
      </w:r>
    </w:p>
    <w:p w:rsidR="00713BD7" w:rsidRPr="00324CA9" w:rsidRDefault="006F4A59" w:rsidP="00324CA9">
      <w:pPr>
        <w:spacing w:after="0" w:line="240" w:lineRule="auto"/>
        <w:ind w:firstLine="360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>How long did the flight from Moscow to Astana take?</w:t>
      </w:r>
      <w:r w:rsidR="00193C1A" w:rsidRPr="00324CA9">
        <w:rPr>
          <w:rFonts w:ascii="Arial" w:eastAsiaTheme="minorEastAsia" w:hAnsi="Arial" w:cs="Arial"/>
          <w:sz w:val="24"/>
          <w:szCs w:val="24"/>
        </w:rPr>
        <w:tab/>
      </w:r>
      <w:r w:rsidR="00193C1A" w:rsidRPr="00324CA9">
        <w:rPr>
          <w:rFonts w:ascii="Arial" w:eastAsiaTheme="minorEastAsia" w:hAnsi="Arial" w:cs="Arial"/>
          <w:sz w:val="24"/>
          <w:szCs w:val="24"/>
        </w:rPr>
        <w:tab/>
      </w:r>
      <w:r w:rsidR="00193C1A" w:rsidRPr="00324CA9">
        <w:rPr>
          <w:rFonts w:ascii="Arial" w:eastAsiaTheme="minorEastAsia" w:hAnsi="Arial" w:cs="Arial"/>
          <w:sz w:val="24"/>
          <w:szCs w:val="24"/>
        </w:rPr>
        <w:tab/>
      </w:r>
      <w:r w:rsidR="00630815" w:rsidRPr="00324CA9">
        <w:rPr>
          <w:rFonts w:ascii="Arial" w:eastAsiaTheme="minorEastAsia" w:hAnsi="Arial" w:cs="Arial"/>
          <w:sz w:val="24"/>
          <w:szCs w:val="24"/>
        </w:rPr>
        <w:tab/>
      </w:r>
      <w:r w:rsidR="00193C1A" w:rsidRPr="00324CA9">
        <w:rPr>
          <w:rFonts w:ascii="Arial" w:eastAsiaTheme="minorEastAsia" w:hAnsi="Arial" w:cs="Arial"/>
          <w:sz w:val="24"/>
          <w:szCs w:val="24"/>
        </w:rPr>
        <w:tab/>
        <w:t>[2]</w:t>
      </w:r>
    </w:p>
    <w:p w:rsidR="00EA0080" w:rsidRPr="00324CA9" w:rsidRDefault="00EA0080" w:rsidP="00324CA9">
      <w:pPr>
        <w:spacing w:after="0" w:line="240" w:lineRule="auto"/>
        <w:ind w:firstLine="360"/>
        <w:rPr>
          <w:rFonts w:ascii="Arial" w:eastAsiaTheme="minorEastAsia" w:hAnsi="Arial" w:cs="Arial"/>
          <w:sz w:val="24"/>
          <w:szCs w:val="24"/>
        </w:rPr>
      </w:pPr>
    </w:p>
    <w:p w:rsidR="00713BD7" w:rsidRPr="00324CA9" w:rsidRDefault="00713BD7" w:rsidP="00324CA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      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hAnsi="Arial" w:cs="Arial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Arial" w:cs="Arial"/>
                <w:sz w:val="24"/>
                <w:szCs w:val="24"/>
              </w:rPr>
              <m:t>8</m:t>
            </m:r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rad>
      </m:oMath>
    </w:p>
    <w:p w:rsidR="00713BD7" w:rsidRPr="00324CA9" w:rsidRDefault="00713BD7" w:rsidP="00324CA9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Find   </w:t>
      </w:r>
      <m:oMath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hAnsi="Arial" w:cs="Arial"/>
            <w:sz w:val="24"/>
            <w:szCs w:val="24"/>
          </w:rPr>
          <m:t xml:space="preserve">  </m:t>
        </m:r>
      </m:oMath>
      <w:r w:rsidRPr="00324CA9">
        <w:rPr>
          <w:rFonts w:ascii="Arial" w:hAnsi="Arial" w:cs="Arial"/>
          <w:sz w:val="24"/>
          <w:szCs w:val="24"/>
        </w:rPr>
        <w:t xml:space="preserve"> when </w:t>
      </w:r>
      <m:oMath>
        <m:r>
          <w:rPr>
            <w:rFonts w:ascii="Cambria Math" w:hAnsi="Arial" w:cs="Arial"/>
            <w:sz w:val="24"/>
            <w:szCs w:val="24"/>
          </w:rPr>
          <m:t xml:space="preserve">  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Arial" w:cs="Arial"/>
            <w:sz w:val="24"/>
            <w:szCs w:val="24"/>
          </w:rPr>
          <m:t>=3</m:t>
        </m:r>
      </m:oMath>
      <w:r w:rsidRPr="00324CA9">
        <w:rPr>
          <w:rFonts w:ascii="Arial" w:hAnsi="Arial" w:cs="Arial"/>
          <w:sz w:val="24"/>
          <w:szCs w:val="24"/>
        </w:rPr>
        <w:t xml:space="preserve">    and </w:t>
      </w:r>
      <m:oMath>
        <m:r>
          <w:rPr>
            <w:rFonts w:ascii="Cambria Math" w:hAnsi="Arial" w:cs="Arial"/>
            <w:sz w:val="24"/>
            <w:szCs w:val="24"/>
          </w:rPr>
          <m:t xml:space="preserve">   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Arial" w:cs="Arial"/>
            <w:sz w:val="24"/>
            <w:szCs w:val="24"/>
          </w:rPr>
          <m:t>=</m:t>
        </m:r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Arial" w:cs="Arial"/>
            <w:sz w:val="24"/>
            <w:szCs w:val="24"/>
          </w:rPr>
          <m:t>4.</m:t>
        </m:r>
      </m:oMath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9664E4" w:rsidRPr="00324CA9" w:rsidRDefault="00713BD7" w:rsidP="00324CA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Rearrange the formula to make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 the subject.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[2]</w:t>
      </w:r>
    </w:p>
    <w:p w:rsidR="00EA0080" w:rsidRPr="00324CA9" w:rsidRDefault="00EA0080" w:rsidP="00324CA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64E4" w:rsidRPr="00FA1EE0" w:rsidRDefault="009664E4" w:rsidP="00324CA9">
      <w:pPr>
        <w:pStyle w:val="ListParagraph"/>
        <w:numPr>
          <w:ilvl w:val="0"/>
          <w:numId w:val="11"/>
        </w:numPr>
        <w:spacing w:line="240" w:lineRule="auto"/>
        <w:rPr>
          <w:oMath/>
          <w:rFonts w:ascii="Cambria Math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The scale of a map is    </w:t>
      </w:r>
      <m:oMath>
        <m:r>
          <w:rPr>
            <w:rFonts w:ascii="Cambria Math" w:hAnsi="Arial" w:cs="Arial"/>
            <w:sz w:val="24"/>
            <w:szCs w:val="24"/>
          </w:rPr>
          <m:t>1 : 25 000</m:t>
        </m:r>
      </m:oMath>
      <w:r w:rsidRPr="00324CA9">
        <w:rPr>
          <w:rFonts w:ascii="Arial" w:eastAsiaTheme="minorEastAsia" w:hAnsi="Arial" w:cs="Arial"/>
          <w:sz w:val="24"/>
          <w:szCs w:val="24"/>
        </w:rPr>
        <w:t>.</w:t>
      </w:r>
    </w:p>
    <w:p w:rsidR="009664E4" w:rsidRPr="00324CA9" w:rsidRDefault="009664E4" w:rsidP="00324CA9">
      <w:pPr>
        <w:pStyle w:val="ListParagraph"/>
        <w:numPr>
          <w:ilvl w:val="0"/>
          <w:numId w:val="13"/>
        </w:numPr>
        <w:spacing w:line="240" w:lineRule="auto"/>
        <w:rPr>
          <w:oMath/>
          <w:rFonts w:ascii="Cambria Math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 The scale can be written as  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1 </m:t>
        </m:r>
        <m:r>
          <w:rPr>
            <w:rFonts w:ascii="Cambria Math" w:eastAsiaTheme="minorEastAsia" w:hAnsi="Cambria Math" w:cs="Arial"/>
            <w:sz w:val="24"/>
            <w:szCs w:val="24"/>
          </w:rPr>
          <m:t>cm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: </m:t>
        </m:r>
        <m:r>
          <w:rPr>
            <w:rFonts w:ascii="Cambria Math" w:eastAsiaTheme="minorEastAsia" w:hAnsi="Cambria Math" w:cs="Arial"/>
            <w:sz w:val="24"/>
            <w:szCs w:val="24"/>
          </w:rPr>
          <m:t>d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km</m:t>
        </m:r>
      </m:oMath>
      <w:r w:rsidRPr="00324CA9">
        <w:rPr>
          <w:rFonts w:ascii="Arial" w:eastAsiaTheme="minorEastAsia" w:hAnsi="Arial" w:cs="Arial"/>
          <w:sz w:val="24"/>
          <w:szCs w:val="24"/>
        </w:rPr>
        <w:t>.</w:t>
      </w:r>
    </w:p>
    <w:p w:rsidR="009664E4" w:rsidRPr="00324CA9" w:rsidRDefault="009664E4" w:rsidP="00324CA9">
      <w:pPr>
        <w:pStyle w:val="ListParagraph"/>
        <w:spacing w:line="240" w:lineRule="auto"/>
        <w:rPr>
          <w:rFonts w:ascii="Arial" w:eastAsiaTheme="minorEastAsia" w:hAnsi="Arial" w:cs="Arial"/>
          <w:sz w:val="24"/>
          <w:szCs w:val="24"/>
        </w:rPr>
      </w:pPr>
      <w:proofErr w:type="gramStart"/>
      <w:r w:rsidRPr="00324CA9">
        <w:rPr>
          <w:rFonts w:ascii="Arial" w:eastAsiaTheme="minorEastAsia" w:hAnsi="Arial" w:cs="Arial"/>
          <w:sz w:val="24"/>
          <w:szCs w:val="24"/>
        </w:rPr>
        <w:t xml:space="preserve">Find 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d</m:t>
        </m:r>
      </m:oMath>
      <w:r w:rsidRPr="00324CA9">
        <w:rPr>
          <w:rFonts w:ascii="Arial" w:eastAsiaTheme="minorEastAsia" w:hAnsi="Arial" w:cs="Arial"/>
          <w:sz w:val="24"/>
          <w:szCs w:val="24"/>
        </w:rPr>
        <w:t>.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3E1FCC" w:rsidRPr="00324CA9" w:rsidRDefault="003E1FCC" w:rsidP="00324CA9">
      <w:pPr>
        <w:pStyle w:val="ListParagraph"/>
        <w:numPr>
          <w:ilvl w:val="0"/>
          <w:numId w:val="13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>He distance between two villages is 8km.</w:t>
      </w:r>
    </w:p>
    <w:p w:rsidR="00EF46D2" w:rsidRPr="00324CA9" w:rsidRDefault="003E1FCC" w:rsidP="00324CA9">
      <w:pPr>
        <w:pStyle w:val="ListParagraph"/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>Find the distance, in centimeters, between the two villages on the map.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EA0080" w:rsidRPr="00324CA9" w:rsidRDefault="00EA0080" w:rsidP="00324CA9">
      <w:pPr>
        <w:pStyle w:val="ListParagraph"/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D26086" w:rsidRPr="00324CA9" w:rsidRDefault="00D26086" w:rsidP="00324CA9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Given that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 xml:space="preserve">  6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Arial" w:cs="Arial"/>
            <w:sz w:val="24"/>
            <w:szCs w:val="24"/>
          </w:rPr>
          <m:t>=9,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 write down the value of </w:t>
      </w:r>
    </w:p>
    <w:p w:rsidR="00D26086" w:rsidRPr="00324CA9" w:rsidRDefault="00A15219" w:rsidP="00FA1EE0">
      <w:pPr>
        <w:pStyle w:val="ListParagraph"/>
        <w:numPr>
          <w:ilvl w:val="0"/>
          <w:numId w:val="15"/>
        </w:numPr>
        <w:spacing w:before="240" w:line="240" w:lineRule="auto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6</m:t>
            </m:r>
          </m:e>
          <m:sup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</m:oMath>
      <w:r w:rsidR="00A8257A" w:rsidRPr="00324CA9">
        <w:rPr>
          <w:rFonts w:ascii="Arial" w:eastAsiaTheme="minorEastAsia" w:hAnsi="Arial" w:cs="Arial"/>
          <w:sz w:val="24"/>
          <w:szCs w:val="24"/>
        </w:rPr>
        <w:t xml:space="preserve">    </w:t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  <w:t xml:space="preserve">      </w:t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A8257A" w:rsidRPr="00324CA9" w:rsidRDefault="00A15219" w:rsidP="00324CA9">
      <w:pPr>
        <w:pStyle w:val="ListParagraph"/>
        <w:numPr>
          <w:ilvl w:val="0"/>
          <w:numId w:val="15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6</m:t>
            </m:r>
          </m:e>
          <m:sup>
            <m:f>
              <m:f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  <w:t>[2]</w:t>
      </w:r>
    </w:p>
    <w:p w:rsidR="00A8257A" w:rsidRPr="00324CA9" w:rsidRDefault="00A15219" w:rsidP="00324CA9">
      <w:pPr>
        <w:pStyle w:val="ListParagraph"/>
        <w:numPr>
          <w:ilvl w:val="0"/>
          <w:numId w:val="15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Arial" w:cs="Arial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Arial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</m:oMath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</w:r>
      <w:r w:rsidR="00A8257A" w:rsidRPr="00324CA9">
        <w:rPr>
          <w:rFonts w:ascii="Arial" w:eastAsiaTheme="minorEastAsia" w:hAnsi="Arial" w:cs="Arial"/>
          <w:sz w:val="24"/>
          <w:szCs w:val="24"/>
        </w:rPr>
        <w:tab/>
        <w:t>[1]</w:t>
      </w:r>
    </w:p>
    <w:p w:rsidR="00EA0080" w:rsidRPr="00324CA9" w:rsidRDefault="00EA0080" w:rsidP="00324CA9">
      <w:pPr>
        <w:pStyle w:val="ListParagraph"/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A8257A" w:rsidRPr="00324CA9" w:rsidRDefault="00A8257A" w:rsidP="00324CA9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>In the diagram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,  </m:t>
        </m:r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Arial"/>
            <w:sz w:val="24"/>
            <w:szCs w:val="24"/>
          </w:rPr>
          <m:t>B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D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lie on the circle, </w:t>
      </w:r>
      <w:proofErr w:type="gramStart"/>
      <w:r w:rsidRPr="00324CA9">
        <w:rPr>
          <w:rFonts w:ascii="Arial" w:eastAsiaTheme="minorEastAsia" w:hAnsi="Arial" w:cs="Arial"/>
          <w:sz w:val="24"/>
          <w:szCs w:val="24"/>
        </w:rPr>
        <w:t xml:space="preserve">centre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O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A8257A" w:rsidRPr="00324CA9" w:rsidRDefault="00A8257A" w:rsidP="00324CA9">
      <w:pPr>
        <w:pStyle w:val="ListParagraph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AD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324CA9">
        <w:rPr>
          <w:rFonts w:ascii="Arial" w:eastAsiaTheme="minorEastAsia" w:hAnsi="Arial" w:cs="Arial"/>
          <w:sz w:val="24"/>
          <w:szCs w:val="24"/>
        </w:rPr>
        <w:t>is</w:t>
      </w:r>
      <w:proofErr w:type="gramEnd"/>
      <w:r w:rsidRPr="00324CA9">
        <w:rPr>
          <w:rFonts w:ascii="Arial" w:eastAsiaTheme="minorEastAsia" w:hAnsi="Arial" w:cs="Arial"/>
          <w:sz w:val="24"/>
          <w:szCs w:val="24"/>
        </w:rPr>
        <w:t xml:space="preserve"> a diameter. The tangent to the circle at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meets the line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DA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 produced </w:t>
      </w:r>
      <w:proofErr w:type="gramStart"/>
      <w:r w:rsidRPr="00324CA9">
        <w:rPr>
          <w:rFonts w:ascii="Arial" w:eastAsiaTheme="minorEastAsia" w:hAnsi="Arial" w:cs="Arial"/>
          <w:sz w:val="24"/>
          <w:szCs w:val="24"/>
        </w:rPr>
        <w:t xml:space="preserve">at </w:t>
      </w:r>
      <m:oMath>
        <w:proofErr w:type="gramEnd"/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T</m:t>
        </m:r>
      </m:oMath>
      <w:r w:rsidRPr="00324CA9">
        <w:rPr>
          <w:rFonts w:ascii="Arial" w:eastAsiaTheme="minorEastAsia" w:hAnsi="Arial" w:cs="Arial"/>
          <w:sz w:val="24"/>
          <w:szCs w:val="24"/>
        </w:rPr>
        <w:t>.</w:t>
      </w:r>
    </w:p>
    <w:p w:rsidR="00A8257A" w:rsidRPr="00324CA9" w:rsidRDefault="00A8257A" w:rsidP="00324CA9">
      <w:pPr>
        <w:pStyle w:val="ListParagraph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Angle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AOB</m:t>
        </m:r>
        <m:r>
          <w:rPr>
            <w:rFonts w:ascii="Cambria Math" w:eastAsiaTheme="minorEastAsia" w:hAnsi="Arial" w:cs="Arial"/>
            <w:sz w:val="24"/>
            <w:szCs w:val="24"/>
          </w:rPr>
          <m:t>=68</m:t>
        </m:r>
        <m:r>
          <w:rPr>
            <w:rFonts w:ascii="Arial" w:eastAsiaTheme="minorEastAsia" w:hAnsi="Arial" w:cs="Arial"/>
            <w:sz w:val="24"/>
            <w:szCs w:val="24"/>
          </w:rPr>
          <m:t>°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Pr="00324CA9">
        <w:rPr>
          <w:rFonts w:ascii="Arial" w:eastAsiaTheme="minorEastAsia" w:hAnsi="Arial" w:cs="Arial"/>
          <w:sz w:val="24"/>
          <w:szCs w:val="24"/>
        </w:rPr>
        <w:t>and</w:t>
      </w:r>
      <w:proofErr w:type="gramEnd"/>
      <w:r w:rsidRPr="00324CA9"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Angle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CAO</m:t>
        </m:r>
        <m:r>
          <w:rPr>
            <w:rFonts w:ascii="Cambria Math" w:eastAsiaTheme="minorEastAsia" w:hAnsi="Arial" w:cs="Arial"/>
            <w:sz w:val="24"/>
            <w:szCs w:val="24"/>
          </w:rPr>
          <m:t>=43</m:t>
        </m:r>
        <m:r>
          <w:rPr>
            <w:rFonts w:ascii="Arial" w:eastAsiaTheme="minorEastAsia" w:hAnsi="Arial" w:cs="Arial"/>
            <w:sz w:val="24"/>
            <w:szCs w:val="24"/>
          </w:rPr>
          <m:t>°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. </w:t>
      </w:r>
      <w:proofErr w:type="gramStart"/>
      <w:r w:rsidRPr="00324CA9">
        <w:rPr>
          <w:rFonts w:ascii="Arial" w:eastAsiaTheme="minorEastAsia" w:hAnsi="Arial" w:cs="Arial"/>
          <w:sz w:val="24"/>
          <w:szCs w:val="24"/>
        </w:rPr>
        <w:t xml:space="preserve">Find </w:t>
      </w:r>
      <m:oMath>
        <w:proofErr w:type="gramEnd"/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,  </m:t>
        </m:r>
        <m:r>
          <w:rPr>
            <w:rFonts w:ascii="Cambria Math" w:eastAsiaTheme="minorEastAsia" w:hAnsi="Cambria Math" w:cs="Arial"/>
            <w:sz w:val="24"/>
            <w:szCs w:val="24"/>
          </w:rPr>
          <m:t>y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,  </m:t>
        </m:r>
        <m:r>
          <w:rPr>
            <w:rFonts w:ascii="Cambria Math" w:eastAsiaTheme="minorEastAsia" w:hAnsi="Cambria Math" w:cs="Arial"/>
            <w:sz w:val="24"/>
            <w:szCs w:val="24"/>
          </w:rPr>
          <m:t>z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, and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t</m:t>
        </m:r>
      </m:oMath>
      <w:r w:rsidRPr="00324CA9">
        <w:rPr>
          <w:rFonts w:ascii="Arial" w:eastAsiaTheme="minorEastAsia" w:hAnsi="Arial" w:cs="Arial"/>
          <w:sz w:val="24"/>
          <w:szCs w:val="24"/>
        </w:rPr>
        <w:t>.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[4]</w:t>
      </w:r>
    </w:p>
    <w:p w:rsidR="009664E4" w:rsidRPr="00324CA9" w:rsidRDefault="00A15219" w:rsidP="00324CA9">
      <w:pPr>
        <w:pStyle w:val="ListParagraph"/>
        <w:spacing w:line="240" w:lineRule="auto"/>
        <w:rPr>
          <w:oMath/>
          <w:rFonts w:ascii="Cambria Math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 id="_x0000_s1028" type="#_x0000_t202" style="position:absolute;left:0;text-align:left;margin-left:41.25pt;margin-top:.6pt;width:448.5pt;height:238.2pt;z-index:251660288" filled="f" stroked="f">
            <v:textbox>
              <w:txbxContent>
                <w:p w:rsidR="00253FA0" w:rsidRDefault="00253FA0">
                  <w:r w:rsidRPr="00253FA0">
                    <w:rPr>
                      <w:noProof/>
                    </w:rPr>
                    <w:drawing>
                      <wp:inline distT="0" distB="0" distL="0" distR="0">
                        <wp:extent cx="4705350" cy="2816404"/>
                        <wp:effectExtent l="19050" t="0" r="0" b="0"/>
                        <wp:docPr id="5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7216" t="6869" b="262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1570" cy="2820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4CA9" w:rsidRDefault="00324CA9"/>
                <w:p w:rsidR="00324CA9" w:rsidRDefault="00324CA9"/>
              </w:txbxContent>
            </v:textbox>
          </v:shape>
        </w:pict>
      </w:r>
    </w:p>
    <w:p w:rsidR="001844C3" w:rsidRPr="00324CA9" w:rsidRDefault="001844C3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1844C3" w:rsidRPr="00324CA9" w:rsidRDefault="001844C3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1844C3" w:rsidRPr="00324CA9" w:rsidRDefault="001844C3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1844C3" w:rsidRPr="00324CA9" w:rsidRDefault="001844C3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FE5C04" w:rsidRPr="00324CA9" w:rsidRDefault="00FE5C04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FE5C04" w:rsidRPr="00324CA9" w:rsidRDefault="00FE5C04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D0076E" w:rsidRPr="00324CA9" w:rsidRDefault="00D0076E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D0076E" w:rsidRPr="00324CA9" w:rsidRDefault="00D0076E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D0076E" w:rsidRDefault="00D0076E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324CA9" w:rsidRPr="00324CA9" w:rsidRDefault="00324CA9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1844C3" w:rsidRPr="00324CA9" w:rsidRDefault="001844C3" w:rsidP="00324CA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lastRenderedPageBreak/>
        <w:t xml:space="preserve">The diagram shows triangles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324C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4CA9">
        <w:rPr>
          <w:rFonts w:ascii="Arial" w:hAnsi="Arial" w:cs="Arial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B</m:t>
        </m:r>
      </m:oMath>
      <w:r w:rsidRPr="00324CA9">
        <w:rPr>
          <w:rFonts w:ascii="Arial" w:hAnsi="Arial" w:cs="Arial"/>
          <w:sz w:val="24"/>
          <w:szCs w:val="24"/>
        </w:rPr>
        <w:t>.</w:t>
      </w:r>
    </w:p>
    <w:p w:rsidR="001844C3" w:rsidRPr="00324CA9" w:rsidRDefault="001844C3" w:rsidP="00324CA9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Triangle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324CA9">
        <w:rPr>
          <w:rFonts w:ascii="Arial" w:hAnsi="Arial" w:cs="Arial"/>
          <w:sz w:val="24"/>
          <w:szCs w:val="24"/>
        </w:rPr>
        <w:t xml:space="preserve"> is mapped onto triangle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Pr="00324CA9">
        <w:rPr>
          <w:rFonts w:ascii="Arial" w:hAnsi="Arial" w:cs="Arial"/>
          <w:sz w:val="24"/>
          <w:szCs w:val="24"/>
        </w:rPr>
        <w:t xml:space="preserve"> by an enlargement.</w:t>
      </w:r>
    </w:p>
    <w:p w:rsidR="001844C3" w:rsidRDefault="001844C3" w:rsidP="00324CA9">
      <w:pPr>
        <w:pStyle w:val="ListParagraph"/>
        <w:spacing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>Find the scale factor, and the centre, for this enlargement.</w:t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  <w:t>[2]</w:t>
      </w:r>
    </w:p>
    <w:p w:rsidR="00324CA9" w:rsidRPr="00324CA9" w:rsidRDefault="00324CA9" w:rsidP="00324CA9">
      <w:pPr>
        <w:pStyle w:val="ListParagraph"/>
        <w:spacing w:line="240" w:lineRule="auto"/>
        <w:ind w:left="360" w:firstLine="360"/>
        <w:rPr>
          <w:rFonts w:ascii="Arial" w:hAnsi="Arial" w:cs="Arial"/>
          <w:sz w:val="24"/>
          <w:szCs w:val="24"/>
        </w:rPr>
      </w:pPr>
    </w:p>
    <w:p w:rsidR="001844C3" w:rsidRPr="00324CA9" w:rsidRDefault="001844C3" w:rsidP="00324CA9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Triangle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324CA9">
        <w:rPr>
          <w:rFonts w:ascii="Arial" w:hAnsi="Arial" w:cs="Arial"/>
          <w:sz w:val="24"/>
          <w:szCs w:val="24"/>
        </w:rPr>
        <w:t xml:space="preserve"> is mapped onto triangle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324CA9">
        <w:rPr>
          <w:rFonts w:ascii="Arial" w:hAnsi="Arial" w:cs="Arial"/>
          <w:sz w:val="24"/>
          <w:szCs w:val="24"/>
        </w:rPr>
        <w:t xml:space="preserve"> by a stretch, with invariant line the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324CA9">
        <w:rPr>
          <w:rFonts w:ascii="Arial" w:hAnsi="Arial" w:cs="Arial"/>
          <w:sz w:val="24"/>
          <w:szCs w:val="24"/>
        </w:rPr>
        <w:t>-axis and stretch factor 2.</w:t>
      </w:r>
    </w:p>
    <w:p w:rsidR="001844C3" w:rsidRPr="00324CA9" w:rsidRDefault="001844C3" w:rsidP="00324CA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324CA9">
        <w:rPr>
          <w:rFonts w:ascii="Arial" w:hAnsi="Arial" w:cs="Arial"/>
          <w:sz w:val="24"/>
          <w:szCs w:val="24"/>
        </w:rPr>
        <w:t xml:space="preserve">Draw </w:t>
      </w:r>
      <w:proofErr w:type="gramStart"/>
      <w:r w:rsidRPr="00324CA9">
        <w:rPr>
          <w:rFonts w:ascii="Arial" w:hAnsi="Arial" w:cs="Arial"/>
          <w:sz w:val="24"/>
          <w:szCs w:val="24"/>
        </w:rPr>
        <w:t xml:space="preserve">triangle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C</m:t>
        </m:r>
      </m:oMath>
      <w:r w:rsidRPr="00324CA9">
        <w:rPr>
          <w:rFonts w:ascii="Arial" w:hAnsi="Arial" w:cs="Arial"/>
          <w:sz w:val="24"/>
          <w:szCs w:val="24"/>
        </w:rPr>
        <w:t>.</w:t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</w:r>
      <w:r w:rsidRPr="00324CA9">
        <w:rPr>
          <w:rFonts w:ascii="Arial" w:hAnsi="Arial" w:cs="Arial"/>
          <w:sz w:val="24"/>
          <w:szCs w:val="24"/>
        </w:rPr>
        <w:tab/>
        <w:t>[2]</w:t>
      </w:r>
    </w:p>
    <w:p w:rsidR="00AB1475" w:rsidRPr="00324CA9" w:rsidRDefault="00513AEF" w:rsidP="00324CA9">
      <w:pPr>
        <w:spacing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324CA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72125" cy="359092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524" t="4651" r="3423" b="1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80" w:rsidRPr="00324CA9" w:rsidRDefault="00EA0080" w:rsidP="00324CA9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>Solve the simultaneous equations.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[3]</w:t>
      </w:r>
    </w:p>
    <w:p w:rsidR="00EA0080" w:rsidRPr="00324CA9" w:rsidRDefault="00EA0080" w:rsidP="00324CA9">
      <w:pPr>
        <w:pStyle w:val="ListParagraph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Arial" w:cs="Arial"/>
              <w:sz w:val="24"/>
              <w:szCs w:val="24"/>
            </w:rPr>
            <m:t>3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x</m:t>
          </m:r>
          <m:r>
            <w:rPr>
              <w:rFonts w:ascii="Cambria Math" w:eastAsiaTheme="minorEastAsia" w:hAnsi="Arial" w:cs="Arial"/>
              <w:sz w:val="24"/>
              <w:szCs w:val="24"/>
            </w:rPr>
            <m:t>+4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y</m:t>
          </m:r>
          <m:r>
            <w:rPr>
              <w:rFonts w:ascii="Cambria Math" w:eastAsiaTheme="minorEastAsia" w:hAnsi="Arial" w:cs="Arial"/>
              <w:sz w:val="24"/>
              <w:szCs w:val="24"/>
            </w:rPr>
            <m:t>=3</m:t>
          </m:r>
        </m:oMath>
      </m:oMathPara>
    </w:p>
    <w:p w:rsidR="00EA0080" w:rsidRPr="00324CA9" w:rsidRDefault="00EA0080" w:rsidP="00324CA9">
      <w:pPr>
        <w:pStyle w:val="ListParagraph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Arial" w:cs="Arial"/>
              <w:sz w:val="24"/>
              <w:szCs w:val="24"/>
            </w:rPr>
            <m:t>2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x</m:t>
          </m:r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y</m:t>
          </m:r>
          <m:r>
            <w:rPr>
              <w:rFonts w:ascii="Cambria Math" w:eastAsiaTheme="minorEastAsia" w:hAnsi="Arial" w:cs="Arial"/>
              <w:sz w:val="24"/>
              <w:szCs w:val="24"/>
            </w:rPr>
            <m:t>=13</m:t>
          </m:r>
        </m:oMath>
      </m:oMathPara>
    </w:p>
    <w:p w:rsidR="00EA0080" w:rsidRPr="00324CA9" w:rsidRDefault="00EA0080" w:rsidP="00324CA9">
      <w:pPr>
        <w:pStyle w:val="ListParagraph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EA0080" w:rsidRPr="00324CA9" w:rsidRDefault="00EA0080" w:rsidP="00324CA9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>The first four terms of a sequence</w:t>
      </w:r>
      <w:proofErr w:type="gramStart"/>
      <w:r w:rsidRPr="00324CA9">
        <w:rPr>
          <w:rFonts w:ascii="Arial" w:eastAsiaTheme="minorEastAsia" w:hAnsi="Arial" w:cs="Arial"/>
          <w:sz w:val="24"/>
          <w:szCs w:val="24"/>
        </w:rPr>
        <w:t xml:space="preserve">, 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S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,   are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89,  83,  77,  71</m:t>
        </m:r>
      </m:oMath>
      <w:r w:rsidRPr="00324CA9">
        <w:rPr>
          <w:rFonts w:ascii="Arial" w:eastAsiaTheme="minorEastAsia" w:hAnsi="Arial" w:cs="Arial"/>
          <w:sz w:val="24"/>
          <w:szCs w:val="24"/>
        </w:rPr>
        <w:t>.</w:t>
      </w:r>
    </w:p>
    <w:p w:rsidR="00EA0080" w:rsidRPr="00324CA9" w:rsidRDefault="00EA0080" w:rsidP="00324CA9">
      <w:pPr>
        <w:pStyle w:val="ListParagraph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Find an expression </w:t>
      </w:r>
      <w:proofErr w:type="gramStart"/>
      <w:r w:rsidRPr="00324CA9">
        <w:rPr>
          <w:rFonts w:ascii="Arial" w:eastAsiaTheme="minorEastAsia" w:hAnsi="Arial" w:cs="Arial"/>
          <w:sz w:val="24"/>
          <w:szCs w:val="24"/>
        </w:rPr>
        <w:t xml:space="preserve">for </w:t>
      </w:r>
      <m:oMath>
        <w:proofErr w:type="gramEnd"/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</m:oMath>
      <w:r w:rsidRPr="00324CA9">
        <w:rPr>
          <w:rFonts w:ascii="Arial" w:eastAsiaTheme="minorEastAsia" w:hAnsi="Arial" w:cs="Arial"/>
          <w:sz w:val="24"/>
          <w:szCs w:val="24"/>
          <w:vertAlign w:val="subscript"/>
        </w:rPr>
        <w:t xml:space="preserve">,  </w:t>
      </w:r>
      <w:r w:rsidRPr="00324CA9">
        <w:rPr>
          <w:rFonts w:ascii="Arial" w:eastAsiaTheme="minorEastAsia" w:hAnsi="Arial" w:cs="Arial"/>
          <w:sz w:val="24"/>
          <w:szCs w:val="24"/>
        </w:rPr>
        <w:t xml:space="preserve">the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 w:rsidRPr="00324CA9">
        <w:rPr>
          <w:rFonts w:ascii="Arial" w:eastAsiaTheme="minorEastAsia" w:hAnsi="Arial" w:cs="Arial"/>
          <w:sz w:val="24"/>
          <w:szCs w:val="24"/>
        </w:rPr>
        <w:t>th term of this sequence</w:t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[2]</w:t>
      </w:r>
    </w:p>
    <w:p w:rsidR="00EA0080" w:rsidRPr="00324CA9" w:rsidRDefault="00EA0080" w:rsidP="00324CA9">
      <w:pPr>
        <w:pStyle w:val="ListParagraph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EA0080" w:rsidRPr="00324CA9" w:rsidRDefault="00EA0080" w:rsidP="00324CA9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y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Pr="00324CA9">
        <w:rPr>
          <w:rFonts w:ascii="Arial" w:eastAsiaTheme="minorEastAsia" w:hAnsi="Arial" w:cs="Arial"/>
          <w:sz w:val="24"/>
          <w:szCs w:val="24"/>
        </w:rPr>
        <w:t>is</w:t>
      </w:r>
      <w:proofErr w:type="gramEnd"/>
      <w:r w:rsidRPr="00324CA9">
        <w:rPr>
          <w:rFonts w:ascii="Arial" w:eastAsiaTheme="minorEastAsia" w:hAnsi="Arial" w:cs="Arial"/>
          <w:sz w:val="24"/>
          <w:szCs w:val="24"/>
        </w:rPr>
        <w:t xml:space="preserve"> inversely proportional to the square of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324CA9">
        <w:rPr>
          <w:rFonts w:ascii="Arial" w:eastAsiaTheme="minorEastAsia" w:hAnsi="Arial" w:cs="Arial"/>
          <w:sz w:val="24"/>
          <w:szCs w:val="24"/>
        </w:rPr>
        <w:t>.</w:t>
      </w:r>
    </w:p>
    <w:p w:rsidR="00EA0080" w:rsidRPr="00324CA9" w:rsidRDefault="00EA0080" w:rsidP="00324CA9">
      <w:pPr>
        <w:pStyle w:val="ListParagraph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324CA9">
        <w:rPr>
          <w:rFonts w:ascii="Arial" w:eastAsiaTheme="minorEastAsia" w:hAnsi="Arial" w:cs="Arial"/>
          <w:sz w:val="24"/>
          <w:szCs w:val="24"/>
        </w:rPr>
        <w:t xml:space="preserve">Given that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= 3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 when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Arial" w:cs="Arial"/>
            <w:sz w:val="24"/>
            <w:szCs w:val="24"/>
          </w:rPr>
          <m:t>=2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, find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</m:t>
        </m:r>
      </m:oMath>
      <w:r w:rsidRPr="00324CA9">
        <w:rPr>
          <w:rFonts w:ascii="Arial" w:eastAsiaTheme="minorEastAsia" w:hAnsi="Arial" w:cs="Arial"/>
          <w:sz w:val="24"/>
          <w:szCs w:val="24"/>
        </w:rPr>
        <w:t xml:space="preserve">  when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Arial" w:cs="Arial"/>
            <w:sz w:val="24"/>
            <w:szCs w:val="24"/>
          </w:rPr>
          <m:t>=5.</m:t>
        </m:r>
      </m:oMath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</w:r>
      <w:r w:rsidRPr="00324CA9">
        <w:rPr>
          <w:rFonts w:ascii="Arial" w:eastAsiaTheme="minorEastAsia" w:hAnsi="Arial" w:cs="Arial"/>
          <w:sz w:val="24"/>
          <w:szCs w:val="24"/>
        </w:rPr>
        <w:tab/>
        <w:t>[2]</w:t>
      </w:r>
    </w:p>
    <w:p w:rsidR="00EA0080" w:rsidRPr="00324CA9" w:rsidRDefault="00EA0080" w:rsidP="00324CA9">
      <w:pPr>
        <w:pStyle w:val="ListParagraph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895678" w:rsidRPr="00324CA9" w:rsidRDefault="00895678" w:rsidP="00324CA9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DF188A" w:rsidRPr="00324CA9" w:rsidRDefault="00DF188A" w:rsidP="00324CA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F188A" w:rsidRPr="00324CA9" w:rsidSect="00896C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5A7"/>
    <w:multiLevelType w:val="hybridMultilevel"/>
    <w:tmpl w:val="2708B40A"/>
    <w:lvl w:ilvl="0" w:tplc="2D44FC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E1D9D"/>
    <w:multiLevelType w:val="hybridMultilevel"/>
    <w:tmpl w:val="65141FD2"/>
    <w:lvl w:ilvl="0" w:tplc="12A46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042"/>
    <w:multiLevelType w:val="hybridMultilevel"/>
    <w:tmpl w:val="F83CC7DC"/>
    <w:lvl w:ilvl="0" w:tplc="D8BEB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5713"/>
    <w:multiLevelType w:val="hybridMultilevel"/>
    <w:tmpl w:val="7E5ADE04"/>
    <w:lvl w:ilvl="0" w:tplc="7CF413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C5543"/>
    <w:multiLevelType w:val="hybridMultilevel"/>
    <w:tmpl w:val="B010D264"/>
    <w:lvl w:ilvl="0" w:tplc="96245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C5DEA"/>
    <w:multiLevelType w:val="hybridMultilevel"/>
    <w:tmpl w:val="67A8F1BC"/>
    <w:lvl w:ilvl="0" w:tplc="40BE4A8E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600A5"/>
    <w:multiLevelType w:val="hybridMultilevel"/>
    <w:tmpl w:val="7B2CE1CE"/>
    <w:lvl w:ilvl="0" w:tplc="9A369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A2DF4"/>
    <w:multiLevelType w:val="hybridMultilevel"/>
    <w:tmpl w:val="36722686"/>
    <w:lvl w:ilvl="0" w:tplc="9326B5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C47CD8"/>
    <w:multiLevelType w:val="hybridMultilevel"/>
    <w:tmpl w:val="7C10F8C2"/>
    <w:lvl w:ilvl="0" w:tplc="81261120">
      <w:start w:val="2"/>
      <w:numFmt w:val="lowerLetter"/>
      <w:lvlText w:val="(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0C82"/>
    <w:multiLevelType w:val="hybridMultilevel"/>
    <w:tmpl w:val="55B6846E"/>
    <w:lvl w:ilvl="0" w:tplc="D4D8E858">
      <w:start w:val="1"/>
      <w:numFmt w:val="lowerLetter"/>
      <w:lvlText w:val="(%1)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A9"/>
    <w:multiLevelType w:val="hybridMultilevel"/>
    <w:tmpl w:val="B0927D38"/>
    <w:lvl w:ilvl="0" w:tplc="2912F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849ED"/>
    <w:multiLevelType w:val="hybridMultilevel"/>
    <w:tmpl w:val="C6F67128"/>
    <w:lvl w:ilvl="0" w:tplc="68921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E157F5"/>
    <w:multiLevelType w:val="hybridMultilevel"/>
    <w:tmpl w:val="0EE83896"/>
    <w:lvl w:ilvl="0" w:tplc="40BE4A8E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47463"/>
    <w:multiLevelType w:val="hybridMultilevel"/>
    <w:tmpl w:val="6F3A8672"/>
    <w:lvl w:ilvl="0" w:tplc="23F2456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0E253E"/>
    <w:multiLevelType w:val="hybridMultilevel"/>
    <w:tmpl w:val="ABD2353A"/>
    <w:lvl w:ilvl="0" w:tplc="56820B7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D3600"/>
    <w:multiLevelType w:val="hybridMultilevel"/>
    <w:tmpl w:val="88D609C8"/>
    <w:lvl w:ilvl="0" w:tplc="655268D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C0948"/>
    <w:multiLevelType w:val="hybridMultilevel"/>
    <w:tmpl w:val="89C01DB0"/>
    <w:lvl w:ilvl="0" w:tplc="1A885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C41"/>
    <w:rsid w:val="00034A8B"/>
    <w:rsid w:val="00125CB5"/>
    <w:rsid w:val="001844C3"/>
    <w:rsid w:val="00193C1A"/>
    <w:rsid w:val="00233007"/>
    <w:rsid w:val="00253FA0"/>
    <w:rsid w:val="00324CA9"/>
    <w:rsid w:val="00362352"/>
    <w:rsid w:val="003D687D"/>
    <w:rsid w:val="003E1FCC"/>
    <w:rsid w:val="0043036C"/>
    <w:rsid w:val="00513AEF"/>
    <w:rsid w:val="005440E1"/>
    <w:rsid w:val="00630815"/>
    <w:rsid w:val="006F4A59"/>
    <w:rsid w:val="00713BD7"/>
    <w:rsid w:val="00760C1E"/>
    <w:rsid w:val="0078080E"/>
    <w:rsid w:val="007A45B6"/>
    <w:rsid w:val="00895678"/>
    <w:rsid w:val="00896C41"/>
    <w:rsid w:val="008B62A2"/>
    <w:rsid w:val="009463B1"/>
    <w:rsid w:val="009664E4"/>
    <w:rsid w:val="009A1154"/>
    <w:rsid w:val="009F6E7B"/>
    <w:rsid w:val="00A15219"/>
    <w:rsid w:val="00A307D1"/>
    <w:rsid w:val="00A807B2"/>
    <w:rsid w:val="00A8257A"/>
    <w:rsid w:val="00A937E2"/>
    <w:rsid w:val="00AB1475"/>
    <w:rsid w:val="00B57FBE"/>
    <w:rsid w:val="00C03B2E"/>
    <w:rsid w:val="00C97E68"/>
    <w:rsid w:val="00CD2B32"/>
    <w:rsid w:val="00CE1FA4"/>
    <w:rsid w:val="00D0076E"/>
    <w:rsid w:val="00D26086"/>
    <w:rsid w:val="00DF188A"/>
    <w:rsid w:val="00DF1B4C"/>
    <w:rsid w:val="00E37612"/>
    <w:rsid w:val="00EA0080"/>
    <w:rsid w:val="00EF46D2"/>
    <w:rsid w:val="00F41B95"/>
    <w:rsid w:val="00F67FCD"/>
    <w:rsid w:val="00FA1EE0"/>
    <w:rsid w:val="00F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7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0F74-5F8D-40FE-A740-39F23838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36</cp:revision>
  <dcterms:created xsi:type="dcterms:W3CDTF">2016-01-25T15:08:00Z</dcterms:created>
  <dcterms:modified xsi:type="dcterms:W3CDTF">2016-01-27T19:59:00Z</dcterms:modified>
</cp:coreProperties>
</file>