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5C" w:rsidRP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F7773">
        <w:rPr>
          <w:rFonts w:ascii="Times New Roman" w:hAnsi="Times New Roman" w:cs="Times New Roman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5021873</wp:posOffset>
            </wp:positionH>
            <wp:positionV relativeFrom="paragraph">
              <wp:posOffset>-167054</wp:posOffset>
            </wp:positionV>
            <wp:extent cx="797365" cy="852854"/>
            <wp:effectExtent l="19050" t="0" r="273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34" cy="85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773">
        <w:rPr>
          <w:rFonts w:ascii="Times New Roman" w:hAnsi="Times New Roman" w:cs="Times New Roman"/>
          <w:sz w:val="52"/>
          <w:szCs w:val="52"/>
        </w:rPr>
        <w:t>The City School</w:t>
      </w:r>
    </w:p>
    <w:p w:rsidR="009F7773" w:rsidRP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7773">
        <w:rPr>
          <w:rFonts w:ascii="Times New Roman" w:hAnsi="Times New Roman" w:cs="Times New Roman"/>
          <w:sz w:val="36"/>
          <w:szCs w:val="36"/>
        </w:rPr>
        <w:t xml:space="preserve">North </w:t>
      </w:r>
      <w:proofErr w:type="spellStart"/>
      <w:r w:rsidRPr="009F7773">
        <w:rPr>
          <w:rFonts w:ascii="Times New Roman" w:hAnsi="Times New Roman" w:cs="Times New Roman"/>
          <w:sz w:val="36"/>
          <w:szCs w:val="36"/>
        </w:rPr>
        <w:t>Nazimabad</w:t>
      </w:r>
      <w:proofErr w:type="spellEnd"/>
      <w:r w:rsidRPr="009F7773">
        <w:rPr>
          <w:rFonts w:ascii="Times New Roman" w:hAnsi="Times New Roman" w:cs="Times New Roman"/>
          <w:sz w:val="36"/>
          <w:szCs w:val="36"/>
        </w:rPr>
        <w:t xml:space="preserve"> Boys Campus</w:t>
      </w:r>
    </w:p>
    <w:p w:rsid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773">
        <w:rPr>
          <w:rFonts w:ascii="Times New Roman" w:hAnsi="Times New Roman" w:cs="Times New Roman"/>
          <w:sz w:val="28"/>
          <w:szCs w:val="28"/>
        </w:rPr>
        <w:t>Class: 9</w:t>
      </w:r>
      <w:r w:rsidRPr="009F7773">
        <w:rPr>
          <w:rFonts w:ascii="Times New Roman" w:hAnsi="Times New Roman" w:cs="Times New Roman"/>
          <w:sz w:val="28"/>
          <w:szCs w:val="28"/>
        </w:rPr>
        <w:tab/>
        <w:t xml:space="preserve">Subject: </w:t>
      </w:r>
      <w:proofErr w:type="spellStart"/>
      <w:r w:rsidRPr="009F7773">
        <w:rPr>
          <w:rFonts w:ascii="Times New Roman" w:hAnsi="Times New Roman" w:cs="Times New Roman"/>
          <w:sz w:val="28"/>
          <w:szCs w:val="28"/>
        </w:rPr>
        <w:t>Paktistan</w:t>
      </w:r>
      <w:proofErr w:type="spellEnd"/>
      <w:r w:rsidRPr="009F7773">
        <w:rPr>
          <w:rFonts w:ascii="Times New Roman" w:hAnsi="Times New Roman" w:cs="Times New Roman"/>
          <w:sz w:val="28"/>
          <w:szCs w:val="28"/>
        </w:rPr>
        <w:t xml:space="preserve"> Studies – History</w:t>
      </w:r>
      <w:r w:rsidRPr="009F7773">
        <w:rPr>
          <w:rFonts w:ascii="Times New Roman" w:hAnsi="Times New Roman" w:cs="Times New Roman"/>
          <w:sz w:val="28"/>
          <w:szCs w:val="28"/>
        </w:rPr>
        <w:tab/>
        <w:t xml:space="preserve">Teacher: Ms. </w:t>
      </w:r>
      <w:proofErr w:type="spellStart"/>
      <w:r w:rsidRPr="009F7773">
        <w:rPr>
          <w:rFonts w:ascii="Times New Roman" w:hAnsi="Times New Roman" w:cs="Times New Roman"/>
          <w:sz w:val="28"/>
          <w:szCs w:val="28"/>
        </w:rPr>
        <w:t>Maira</w:t>
      </w:r>
      <w:proofErr w:type="spellEnd"/>
      <w:r w:rsidRPr="009F7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773">
        <w:rPr>
          <w:rFonts w:ascii="Times New Roman" w:hAnsi="Times New Roman" w:cs="Times New Roman"/>
          <w:sz w:val="28"/>
          <w:szCs w:val="28"/>
        </w:rPr>
        <w:t>Arif</w:t>
      </w:r>
      <w:proofErr w:type="spellEnd"/>
    </w:p>
    <w:p w:rsidR="009F7773" w:rsidRP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73">
        <w:rPr>
          <w:rFonts w:ascii="Times New Roman" w:hAnsi="Times New Roman" w:cs="Times New Roman"/>
          <w:b/>
          <w:sz w:val="28"/>
          <w:szCs w:val="28"/>
        </w:rPr>
        <w:t>Worksheet # 1</w:t>
      </w:r>
    </w:p>
    <w:p w:rsidR="009F7773" w:rsidRPr="009F7773" w:rsidRDefault="009F7773" w:rsidP="009F7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0B1" w:rsidRDefault="009F7773" w:rsidP="009F7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</w:t>
      </w:r>
      <w:r>
        <w:rPr>
          <w:rFonts w:ascii="Times New Roman" w:hAnsi="Times New Roman" w:cs="Times New Roman"/>
          <w:sz w:val="24"/>
          <w:szCs w:val="24"/>
        </w:rPr>
        <w:tab/>
        <w:t xml:space="preserve">Give short answers </w:t>
      </w:r>
      <w:r w:rsidR="007420B1">
        <w:rPr>
          <w:rFonts w:ascii="Times New Roman" w:hAnsi="Times New Roman" w:cs="Times New Roman"/>
          <w:sz w:val="24"/>
          <w:szCs w:val="24"/>
        </w:rPr>
        <w:t>to the following:</w:t>
      </w:r>
    </w:p>
    <w:p w:rsidR="009F7773" w:rsidRDefault="007420B1" w:rsidP="007420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7773" w:rsidRPr="007420B1">
        <w:rPr>
          <w:rFonts w:ascii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hAnsi="Times New Roman" w:cs="Times New Roman"/>
          <w:sz w:val="24"/>
          <w:szCs w:val="24"/>
        </w:rPr>
        <w:t xml:space="preserve">did </w:t>
      </w:r>
      <w:proofErr w:type="spellStart"/>
      <w:r>
        <w:rPr>
          <w:rFonts w:ascii="Times New Roman" w:hAnsi="Times New Roman" w:cs="Times New Roman"/>
          <w:sz w:val="24"/>
          <w:szCs w:val="24"/>
        </w:rPr>
        <w:t>Syed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Ahmed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Barelvi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conduct his first battle against the Sikhs in 1826?</w:t>
      </w:r>
    </w:p>
    <w:p w:rsidR="007420B1" w:rsidRDefault="007420B1" w:rsidP="007420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year did Queen Elizabeth I grant a charter to the English East India Company?</w:t>
      </w:r>
    </w:p>
    <w:p w:rsidR="007420B1" w:rsidRDefault="007420B1" w:rsidP="007420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held talks with Gandhi following the first RTC in 1931?</w:t>
      </w:r>
    </w:p>
    <w:p w:rsidR="007420B1" w:rsidRDefault="007420B1" w:rsidP="007420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year did Britain annex Punjab?</w:t>
      </w:r>
    </w:p>
    <w:p w:rsidR="007420B1" w:rsidRDefault="007420B1" w:rsidP="007420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gave the law of Doctrine of Lapse?</w:t>
      </w:r>
    </w:p>
    <w:p w:rsidR="007420B1" w:rsidRDefault="007420B1" w:rsidP="007420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three reasons for the following: </w:t>
      </w:r>
    </w:p>
    <w:p w:rsidR="007420B1" w:rsidRDefault="007420B1" w:rsidP="007420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EIC become involved in the Indian sub continent?</w:t>
      </w:r>
    </w:p>
    <w:p w:rsidR="007420B1" w:rsidRDefault="007420B1" w:rsidP="007420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Mughal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Empire decline?</w:t>
      </w:r>
    </w:p>
    <w:p w:rsidR="007420B1" w:rsidRDefault="007420B1" w:rsidP="007420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Sir </w:t>
      </w:r>
      <w:proofErr w:type="spellStart"/>
      <w:r>
        <w:rPr>
          <w:rFonts w:ascii="Times New Roman" w:hAnsi="Times New Roman" w:cs="Times New Roman"/>
          <w:sz w:val="24"/>
          <w:szCs w:val="24"/>
        </w:rPr>
        <w:t>Syed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establish Aligarh Movement?</w:t>
      </w:r>
    </w:p>
    <w:p w:rsidR="007420B1" w:rsidRDefault="007420B1" w:rsidP="007420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War of Independence fail?</w:t>
      </w:r>
    </w:p>
    <w:p w:rsidR="007420B1" w:rsidRPr="007420B1" w:rsidRDefault="007420B1" w:rsidP="007420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Pakistan choose Urdu as its National Language?</w:t>
      </w:r>
    </w:p>
    <w:p w:rsidR="007420B1" w:rsidRPr="007420B1" w:rsidRDefault="007420B1" w:rsidP="007420B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773" w:rsidRPr="009F7773" w:rsidRDefault="009F7773" w:rsidP="009F7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7773" w:rsidRPr="009F7773" w:rsidRDefault="009F7773" w:rsidP="009F7773">
      <w:pPr>
        <w:jc w:val="center"/>
        <w:rPr>
          <w:rFonts w:ascii="Times New Roman" w:hAnsi="Times New Roman" w:cs="Times New Roman"/>
        </w:rPr>
      </w:pPr>
    </w:p>
    <w:sectPr w:rsidR="009F7773" w:rsidRPr="009F7773" w:rsidSect="009F7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D08"/>
    <w:multiLevelType w:val="hybridMultilevel"/>
    <w:tmpl w:val="E6807E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4071"/>
    <w:multiLevelType w:val="hybridMultilevel"/>
    <w:tmpl w:val="F43AD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046E"/>
    <w:multiLevelType w:val="hybridMultilevel"/>
    <w:tmpl w:val="4238E96C"/>
    <w:lvl w:ilvl="0" w:tplc="04090017">
      <w:start w:val="1"/>
      <w:numFmt w:val="lowerLetter"/>
      <w:lvlText w:val="%1)"/>
      <w:lvlJc w:val="left"/>
      <w:pPr>
        <w:ind w:left="2202" w:hanging="360"/>
      </w:p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>
    <w:nsid w:val="49976A21"/>
    <w:multiLevelType w:val="hybridMultilevel"/>
    <w:tmpl w:val="A36047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7773"/>
    <w:rsid w:val="00010FC2"/>
    <w:rsid w:val="005C746C"/>
    <w:rsid w:val="007420B1"/>
    <w:rsid w:val="009B1525"/>
    <w:rsid w:val="009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</cp:revision>
  <dcterms:created xsi:type="dcterms:W3CDTF">2016-06-01T08:10:00Z</dcterms:created>
  <dcterms:modified xsi:type="dcterms:W3CDTF">2016-06-01T08:31:00Z</dcterms:modified>
</cp:coreProperties>
</file>