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13" w:rsidRPr="00352F13" w:rsidRDefault="00352F13" w:rsidP="00352F13">
      <w:pPr>
        <w:spacing w:after="0" w:line="450" w:lineRule="atLeast"/>
        <w:jc w:val="center"/>
        <w:outlineLvl w:val="0"/>
        <w:rPr>
          <w:rFonts w:eastAsia="Times New Roman" w:cstheme="minorHAnsi"/>
          <w:color w:val="000000" w:themeColor="text1"/>
          <w:kern w:val="36"/>
          <w:sz w:val="35"/>
          <w:szCs w:val="35"/>
        </w:rPr>
      </w:pPr>
      <w:r>
        <w:rPr>
          <w:rFonts w:ascii="Arenski" w:eastAsia="Times New Roman" w:hAnsi="Arenski" w:cstheme="minorHAnsi"/>
          <w:noProof/>
          <w:color w:val="000000" w:themeColor="text1"/>
          <w:kern w:val="36"/>
          <w:sz w:val="56"/>
          <w:szCs w:val="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-85725</wp:posOffset>
            </wp:positionV>
            <wp:extent cx="809625" cy="981075"/>
            <wp:effectExtent l="19050" t="0" r="9525" b="0"/>
            <wp:wrapNone/>
            <wp:docPr id="10" name="Picture 9" descr="The City School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School 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2F13">
        <w:rPr>
          <w:rFonts w:ascii="Arenski" w:eastAsia="Times New Roman" w:hAnsi="Arenski" w:cstheme="minorHAnsi"/>
          <w:color w:val="000000" w:themeColor="text1"/>
          <w:kern w:val="36"/>
          <w:sz w:val="56"/>
          <w:szCs w:val="35"/>
        </w:rPr>
        <w:t xml:space="preserve">The </w:t>
      </w:r>
      <w:proofErr w:type="spellStart"/>
      <w:r w:rsidRPr="00352F13">
        <w:rPr>
          <w:rFonts w:ascii="Arenski" w:eastAsia="Times New Roman" w:hAnsi="Arenski" w:cstheme="minorHAnsi"/>
          <w:color w:val="000000" w:themeColor="text1"/>
          <w:kern w:val="36"/>
          <w:sz w:val="56"/>
          <w:szCs w:val="35"/>
        </w:rPr>
        <w:t>CitySchool</w:t>
      </w:r>
      <w:proofErr w:type="spellEnd"/>
      <w:r w:rsidRPr="00352F13">
        <w:rPr>
          <w:rFonts w:ascii="Arenski" w:eastAsia="Times New Roman" w:hAnsi="Arenski" w:cstheme="minorHAnsi"/>
          <w:color w:val="003399"/>
          <w:kern w:val="36"/>
          <w:sz w:val="40"/>
          <w:szCs w:val="35"/>
        </w:rPr>
        <w:br/>
      </w:r>
      <w:r w:rsidRPr="00352F13">
        <w:rPr>
          <w:rFonts w:eastAsia="Times New Roman" w:cstheme="minorHAnsi"/>
          <w:color w:val="000000" w:themeColor="text1"/>
          <w:kern w:val="36"/>
          <w:sz w:val="35"/>
          <w:szCs w:val="35"/>
        </w:rPr>
        <w:t>North Nazimabad Boys Campus</w:t>
      </w:r>
    </w:p>
    <w:p w:rsidR="0048031F" w:rsidRDefault="0048031F" w:rsidP="00352F13">
      <w:pPr>
        <w:spacing w:after="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48031F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Quadratic Equations</w:t>
      </w:r>
      <w:r w:rsidR="00B045AE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 xml:space="preserve"> Explanation</w:t>
      </w:r>
    </w:p>
    <w:p w:rsidR="00352F13" w:rsidRDefault="00352F13" w:rsidP="00352F13">
      <w:pPr>
        <w:spacing w:after="0" w:line="450" w:lineRule="atLeast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</w:p>
    <w:p w:rsidR="00352F13" w:rsidRPr="00352F13" w:rsidRDefault="00352F13" w:rsidP="00352F13">
      <w:pPr>
        <w:spacing w:after="0" w:line="240" w:lineRule="auto"/>
        <w:outlineLvl w:val="0"/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</w:pPr>
      <w:r w:rsidRPr="00352F13"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Date: 11-02-2017</w:t>
      </w:r>
    </w:p>
    <w:p w:rsidR="00352F13" w:rsidRPr="00352F13" w:rsidRDefault="00352F13" w:rsidP="00352F13">
      <w:pPr>
        <w:spacing w:after="0" w:line="240" w:lineRule="auto"/>
        <w:outlineLvl w:val="0"/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</w:pPr>
      <w:r w:rsidRPr="00352F13"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Class: 9</w:t>
      </w:r>
      <w:r w:rsidRPr="00352F13"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br/>
        <w:t xml:space="preserve">Subject: </w:t>
      </w:r>
      <w:proofErr w:type="spellStart"/>
      <w:r w:rsidRPr="00352F13"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Maths</w:t>
      </w:r>
      <w:proofErr w:type="spellEnd"/>
      <w:r w:rsidRPr="00352F13"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br/>
        <w:t xml:space="preserve">Teacher: </w:t>
      </w:r>
      <w:proofErr w:type="spellStart"/>
      <w:r w:rsidRPr="00352F13"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Sheema</w:t>
      </w:r>
      <w:proofErr w:type="spellEnd"/>
      <w:r w:rsidRPr="00352F13"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 xml:space="preserve"> </w:t>
      </w:r>
      <w:proofErr w:type="spellStart"/>
      <w:r w:rsidRPr="00352F13">
        <w:rPr>
          <w:rFonts w:ascii="Verdana" w:eastAsia="Times New Roman" w:hAnsi="Verdana" w:cs="Times New Roman"/>
          <w:b/>
          <w:color w:val="000000" w:themeColor="text1"/>
          <w:kern w:val="36"/>
          <w:sz w:val="24"/>
          <w:szCs w:val="35"/>
        </w:rPr>
        <w:t>Aftab</w:t>
      </w:r>
      <w:proofErr w:type="spellEnd"/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An example of a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Quadratic Equation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48031F" w:rsidRPr="0048031F" w:rsidRDefault="0048031F" w:rsidP="0048031F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933700" cy="723900"/>
            <wp:effectExtent l="19050" t="0" r="0" b="0"/>
            <wp:docPr id="1" name="Picture 1" descr="Quadratic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ic Equ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Quadratic Equations make nice curves, like this one:</w:t>
      </w:r>
    </w:p>
    <w:p w:rsidR="0048031F" w:rsidRPr="0048031F" w:rsidRDefault="0048031F" w:rsidP="0048031F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FF"/>
          <w:sz w:val="23"/>
          <w:szCs w:val="23"/>
          <w:bdr w:val="single" w:sz="12" w:space="2" w:color="CCEEFF" w:frame="1"/>
        </w:rPr>
        <w:drawing>
          <wp:inline distT="0" distB="0" distL="0" distR="0">
            <wp:extent cx="2533650" cy="1428750"/>
            <wp:effectExtent l="19050" t="0" r="0" b="0"/>
            <wp:docPr id="2" name="Picture 2" descr="https://www.mathsisfun.com/algebra/images/quadratic-socce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thsisfun.com/algebra/images/quadratic-socce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1F" w:rsidRPr="0048031F" w:rsidRDefault="0048031F" w:rsidP="0048031F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>Name</w:t>
      </w:r>
    </w:p>
    <w:p w:rsidR="0048031F" w:rsidRPr="0048031F" w:rsidRDefault="0048031F" w:rsidP="0048031F">
      <w:pPr>
        <w:shd w:val="clear" w:color="auto" w:fill="AAEEFF"/>
        <w:spacing w:after="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The name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Quadratic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 xml:space="preserve">comes from "quad" </w:t>
      </w:r>
      <w:proofErr w:type="gramStart"/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meaning square</w:t>
      </w:r>
      <w:proofErr w:type="gramEnd"/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, because the variable gets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hyperlink r:id="rId9" w:history="1">
        <w:r w:rsidRPr="0048031F">
          <w:rPr>
            <w:rFonts w:ascii="Verdana" w:eastAsia="Times New Roman" w:hAnsi="Verdana" w:cs="Times New Roman"/>
            <w:color w:val="0000FF"/>
            <w:sz w:val="23"/>
            <w:u w:val="single"/>
          </w:rPr>
          <w:t>squared</w:t>
        </w:r>
      </w:hyperlink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(like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x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  <w:vertAlign w:val="superscript"/>
        </w:rPr>
        <w:t>2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).</w:t>
      </w:r>
    </w:p>
    <w:p w:rsidR="0048031F" w:rsidRPr="0048031F" w:rsidRDefault="0048031F" w:rsidP="0048031F">
      <w:pPr>
        <w:shd w:val="clear" w:color="auto" w:fill="AAEEFF"/>
        <w:spacing w:before="12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It is also called an "Equation of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hyperlink r:id="rId10" w:history="1">
        <w:r w:rsidRPr="0048031F">
          <w:rPr>
            <w:rFonts w:ascii="Verdana" w:eastAsia="Times New Roman" w:hAnsi="Verdana" w:cs="Times New Roman"/>
            <w:color w:val="0000FF"/>
            <w:sz w:val="23"/>
            <w:u w:val="single"/>
          </w:rPr>
          <w:t>Degree</w:t>
        </w:r>
      </w:hyperlink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2" (because of the "2" on the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x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:rsidR="0048031F" w:rsidRPr="0048031F" w:rsidRDefault="0048031F" w:rsidP="0048031F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>Standard Form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The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Standard Form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of a Quadratic Equation looks like this:</w:t>
      </w:r>
    </w:p>
    <w:p w:rsidR="0048031F" w:rsidRPr="0048031F" w:rsidRDefault="0048031F" w:rsidP="0048031F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2914650" cy="409575"/>
            <wp:effectExtent l="19050" t="0" r="0" b="0"/>
            <wp:docPr id="3" name="Picture 3" descr="Quadratic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dratic Equ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6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9"/>
      </w:tblGrid>
      <w:tr w:rsidR="0048031F" w:rsidRPr="0048031F" w:rsidTr="0048031F">
        <w:trPr>
          <w:tblCellSpacing w:w="15" w:type="dxa"/>
          <w:jc w:val="center"/>
        </w:trPr>
        <w:tc>
          <w:tcPr>
            <w:tcW w:w="4550" w:type="pct"/>
            <w:vAlign w:val="center"/>
            <w:hideMark/>
          </w:tcPr>
          <w:p w:rsidR="0048031F" w:rsidRPr="0048031F" w:rsidRDefault="0048031F" w:rsidP="0048031F">
            <w:pPr>
              <w:numPr>
                <w:ilvl w:val="0"/>
                <w:numId w:val="1"/>
              </w:numPr>
              <w:spacing w:after="210" w:line="345" w:lineRule="atLeast"/>
              <w:ind w:left="390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proofErr w:type="gramStart"/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a</w:t>
            </w:r>
            <w:proofErr w:type="gramEnd"/>
            <w:r w:rsidRPr="0048031F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,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b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and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c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are known values.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</w:rPr>
              <w:t> </w:t>
            </w:r>
            <w:proofErr w:type="spellStart"/>
            <w:proofErr w:type="gramStart"/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a</w:t>
            </w:r>
            <w:proofErr w:type="spellEnd"/>
            <w:proofErr w:type="gramEnd"/>
            <w:r w:rsidRPr="0048031F">
              <w:rPr>
                <w:rFonts w:ascii="Verdana" w:eastAsia="Times New Roman" w:hAnsi="Verdana" w:cs="Times New Roman"/>
                <w:color w:val="000088"/>
                <w:sz w:val="26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can't be 0.</w:t>
            </w:r>
          </w:p>
          <w:p w:rsidR="0048031F" w:rsidRPr="0048031F" w:rsidRDefault="0048031F" w:rsidP="0048031F">
            <w:pPr>
              <w:numPr>
                <w:ilvl w:val="0"/>
                <w:numId w:val="1"/>
              </w:numPr>
              <w:spacing w:after="210" w:line="345" w:lineRule="atLeast"/>
              <w:ind w:left="390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48031F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"</w:t>
            </w:r>
            <w:proofErr w:type="gramStart"/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x</w:t>
            </w:r>
            <w:proofErr w:type="gramEnd"/>
            <w:r w:rsidRPr="0048031F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" is the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</w:rPr>
              <w:t> </w:t>
            </w:r>
            <w:hyperlink r:id="rId12" w:history="1">
              <w:r w:rsidRPr="0048031F">
                <w:rPr>
                  <w:rFonts w:ascii="Verdana" w:eastAsia="Times New Roman" w:hAnsi="Verdana" w:cs="Times New Roman"/>
                  <w:b/>
                  <w:bCs/>
                  <w:color w:val="0000FF"/>
                  <w:sz w:val="26"/>
                  <w:u w:val="single"/>
                </w:rPr>
                <w:t>variable</w:t>
              </w:r>
            </w:hyperlink>
            <w:r w:rsidRPr="0048031F">
              <w:rPr>
                <w:rFonts w:ascii="Verdana" w:eastAsia="Times New Roman" w:hAnsi="Verdana" w:cs="Times New Roman"/>
                <w:color w:val="000088"/>
                <w:sz w:val="26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  <w:t>or unknown (we don't know it yet).</w:t>
            </w:r>
          </w:p>
        </w:tc>
      </w:tr>
    </w:tbl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Here are some more examples: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330"/>
        <w:gridCol w:w="6755"/>
      </w:tblGrid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2x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  <w:vertAlign w:val="superscript"/>
              </w:rPr>
              <w:t>2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+ 5x + 3 = 0</w:t>
            </w:r>
          </w:p>
        </w:tc>
        <w:tc>
          <w:tcPr>
            <w:tcW w:w="300" w:type="dxa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In this one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a=2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,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b=5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and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c=3</w:t>
            </w:r>
          </w:p>
        </w:tc>
      </w:tr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48031F" w:rsidRPr="0048031F" w:rsidTr="0048031F">
        <w:trPr>
          <w:trHeight w:val="1365"/>
          <w:tblCellSpacing w:w="15" w:type="dxa"/>
          <w:jc w:val="center"/>
        </w:trPr>
        <w:tc>
          <w:tcPr>
            <w:tcW w:w="0" w:type="auto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x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  <w:vertAlign w:val="superscript"/>
              </w:rPr>
              <w:t>2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− 3x = 0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This one is a little more tricky:</w:t>
            </w:r>
          </w:p>
          <w:p w:rsidR="0048031F" w:rsidRPr="0048031F" w:rsidRDefault="0048031F" w:rsidP="0048031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300"/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Where is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3"/>
                <w:szCs w:val="23"/>
              </w:rPr>
              <w:t>a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? Well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3"/>
                <w:szCs w:val="23"/>
              </w:rPr>
              <w:t>a=1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, and we don't usually write "1x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"</w:t>
            </w:r>
          </w:p>
          <w:p w:rsidR="0048031F" w:rsidRPr="0048031F" w:rsidRDefault="0048031F" w:rsidP="0048031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300"/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3"/>
                <w:szCs w:val="23"/>
              </w:rPr>
              <w:t>b = -3</w:t>
            </w:r>
          </w:p>
          <w:p w:rsidR="0048031F" w:rsidRPr="0048031F" w:rsidRDefault="0048031F" w:rsidP="0048031F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ind w:left="300"/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And where is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3"/>
                <w:szCs w:val="23"/>
              </w:rPr>
              <w:t>c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? Well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3"/>
                <w:szCs w:val="23"/>
              </w:rPr>
              <w:t>c=0</w:t>
            </w: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, so is not shown.</w:t>
            </w:r>
          </w:p>
        </w:tc>
      </w:tr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88"/>
                <w:sz w:val="26"/>
                <w:szCs w:val="26"/>
              </w:rPr>
            </w:pPr>
            <w:r w:rsidRPr="0048031F">
              <w:rPr>
                <w:rFonts w:ascii="Verdana" w:eastAsia="Times New Roman" w:hAnsi="Verdana" w:cs="Times New Roman"/>
                <w:b/>
                <w:bCs/>
                <w:color w:val="000088"/>
                <w:sz w:val="26"/>
                <w:szCs w:val="26"/>
              </w:rPr>
              <w:t>5x − 3 = 0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Oops!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This one is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not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 quadratic equation: it is missing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x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  <w:t>(in other words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a=0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, which means it can't be quadratic)</w:t>
            </w:r>
          </w:p>
        </w:tc>
      </w:tr>
    </w:tbl>
    <w:p w:rsidR="0048031F" w:rsidRPr="0048031F" w:rsidRDefault="0048031F" w:rsidP="0048031F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>Hidden Quadratic Equations!</w:t>
      </w:r>
    </w:p>
    <w:p w:rsidR="0048031F" w:rsidRPr="0048031F" w:rsidRDefault="0048031F" w:rsidP="0048031F">
      <w:pPr>
        <w:shd w:val="clear" w:color="auto" w:fill="F0FFF0"/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So the "Standard Form" of a Quadratic Equation is</w:t>
      </w:r>
    </w:p>
    <w:p w:rsidR="0048031F" w:rsidRPr="0048031F" w:rsidRDefault="0048031F" w:rsidP="0048031F">
      <w:pPr>
        <w:shd w:val="clear" w:color="auto" w:fill="F0FFF0"/>
        <w:spacing w:before="24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A06000"/>
          <w:sz w:val="29"/>
        </w:rPr>
        <w:t>ax</w:t>
      </w:r>
      <w:r w:rsidRPr="0048031F">
        <w:rPr>
          <w:rFonts w:ascii="Verdana" w:eastAsia="Times New Roman" w:hAnsi="Verdana" w:cs="Times New Roman"/>
          <w:color w:val="A06000"/>
          <w:sz w:val="29"/>
          <w:vertAlign w:val="superscript"/>
        </w:rPr>
        <w:t>2</w:t>
      </w:r>
      <w:r w:rsidRPr="0048031F">
        <w:rPr>
          <w:rFonts w:ascii="Verdana" w:eastAsia="Times New Roman" w:hAnsi="Verdana" w:cs="Times New Roman"/>
          <w:color w:val="A06000"/>
          <w:sz w:val="29"/>
        </w:rPr>
        <w:t xml:space="preserve"> + </w:t>
      </w:r>
      <w:proofErr w:type="spellStart"/>
      <w:r w:rsidRPr="0048031F">
        <w:rPr>
          <w:rFonts w:ascii="Verdana" w:eastAsia="Times New Roman" w:hAnsi="Verdana" w:cs="Times New Roman"/>
          <w:color w:val="A06000"/>
          <w:sz w:val="29"/>
        </w:rPr>
        <w:t>bx</w:t>
      </w:r>
      <w:proofErr w:type="spellEnd"/>
      <w:r w:rsidRPr="0048031F">
        <w:rPr>
          <w:rFonts w:ascii="Verdana" w:eastAsia="Times New Roman" w:hAnsi="Verdana" w:cs="Times New Roman"/>
          <w:color w:val="A06000"/>
          <w:sz w:val="29"/>
        </w:rPr>
        <w:t xml:space="preserve"> + c = 0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But sometimes a quadratic equation doesn't look like that! For example:</w:t>
      </w:r>
    </w:p>
    <w:tbl>
      <w:tblPr>
        <w:tblW w:w="0" w:type="auto"/>
        <w:jc w:val="center"/>
        <w:shd w:val="clear" w:color="auto" w:fill="CCEE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3076"/>
        <w:gridCol w:w="2031"/>
        <w:gridCol w:w="1693"/>
      </w:tblGrid>
      <w:tr w:rsidR="0048031F" w:rsidRPr="0048031F" w:rsidTr="0048031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disguise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06000"/>
                <w:sz w:val="29"/>
                <w:szCs w:val="29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color w:val="A06000"/>
                <w:sz w:val="29"/>
                <w:szCs w:val="29"/>
              </w:rPr>
              <w:t>→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Standard Form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BB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a, b and c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x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= 3x − 1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Move all terms to left hand side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x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− 3x + 1 = 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a=1, b=−3, c=1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2(w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− 2w) = 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AD373B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3" w:history="1">
              <w:r w:rsidR="0048031F" w:rsidRPr="0048031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Expand</w:t>
              </w:r>
            </w:hyperlink>
            <w:r w:rsidR="0048031F"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="0048031F"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(undo the</w:t>
            </w:r>
            <w:r w:rsidR="0048031F"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hyperlink r:id="rId14" w:history="1">
              <w:r w:rsidR="0048031F" w:rsidRPr="0048031F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</w:rPr>
                <w:t>brackets</w:t>
              </w:r>
            </w:hyperlink>
            <w:r w:rsidR="0048031F"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),</w:t>
            </w:r>
            <w:r w:rsidR="0048031F"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="0048031F"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and move 5 to left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2w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− 4w − 5 = 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a=2, b=−4, c=−5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z(z−1) = 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Expand, and move 3 to left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− z − 3 = 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EE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a=1, b=−1, c=−3</w:t>
            </w:r>
          </w:p>
        </w:tc>
      </w:tr>
    </w:tbl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5"/>
        <w:gridCol w:w="141"/>
        <w:gridCol w:w="6504"/>
      </w:tblGrid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3"/>
                <w:szCs w:val="23"/>
              </w:rPr>
              <w:drawing>
                <wp:inline distT="0" distB="0" distL="0" distR="0">
                  <wp:extent cx="1704975" cy="1343025"/>
                  <wp:effectExtent l="19050" t="0" r="9525" b="0"/>
                  <wp:docPr id="4" name="Picture 4" descr="Quadratic Graph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adratic Graph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before="900" w:after="180" w:line="330" w:lineRule="atLeast"/>
              <w:outlineLvl w:val="1"/>
              <w:rPr>
                <w:rFonts w:ascii="Verdana" w:eastAsia="Times New Roman" w:hAnsi="Verdana" w:cs="Times New Roman"/>
                <w:color w:val="993300"/>
                <w:sz w:val="30"/>
                <w:szCs w:val="30"/>
              </w:rPr>
            </w:pPr>
            <w:r w:rsidRPr="0048031F">
              <w:rPr>
                <w:rFonts w:ascii="Verdana" w:eastAsia="Times New Roman" w:hAnsi="Verdana" w:cs="Times New Roman"/>
                <w:color w:val="993300"/>
                <w:sz w:val="30"/>
                <w:szCs w:val="30"/>
              </w:rPr>
              <w:t>Have a Play With It</w:t>
            </w:r>
          </w:p>
          <w:p w:rsidR="0048031F" w:rsidRPr="0048031F" w:rsidRDefault="0048031F" w:rsidP="0048031F">
            <w:pPr>
              <w:spacing w:before="24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Play with the "</w:t>
            </w:r>
            <w:hyperlink r:id="rId17" w:history="1">
              <w:r w:rsidRPr="0048031F">
                <w:rPr>
                  <w:rFonts w:ascii="Verdana" w:eastAsia="Times New Roman" w:hAnsi="Verdana" w:cs="Times New Roman"/>
                  <w:color w:val="0000FF"/>
                  <w:sz w:val="23"/>
                  <w:u w:val="single"/>
                </w:rPr>
                <w:t>Quadratic Equation Explorer</w:t>
              </w:r>
            </w:hyperlink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" so you can see:</w:t>
            </w:r>
          </w:p>
          <w:p w:rsidR="0048031F" w:rsidRPr="0048031F" w:rsidRDefault="0048031F" w:rsidP="0048031F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300"/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the graph it makes, and</w:t>
            </w:r>
          </w:p>
          <w:p w:rsidR="0048031F" w:rsidRPr="0048031F" w:rsidRDefault="0048031F" w:rsidP="0048031F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ind w:left="300"/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</w:pPr>
            <w:proofErr w:type="gramStart"/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>the</w:t>
            </w:r>
            <w:proofErr w:type="gramEnd"/>
            <w:r w:rsidRPr="0048031F">
              <w:rPr>
                <w:rFonts w:ascii="Verdana" w:eastAsia="Times New Roman" w:hAnsi="Verdana" w:cs="Times New Roman"/>
                <w:color w:val="000088"/>
                <w:sz w:val="23"/>
                <w:szCs w:val="23"/>
              </w:rPr>
              <w:t xml:space="preserve"> solutions (called "roots").</w:t>
            </w:r>
          </w:p>
        </w:tc>
      </w:tr>
    </w:tbl>
    <w:p w:rsidR="0048031F" w:rsidRPr="0048031F" w:rsidRDefault="0048031F" w:rsidP="0048031F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 xml:space="preserve">How </w:t>
      </w:r>
      <w:proofErr w:type="gramStart"/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>To</w:t>
      </w:r>
      <w:proofErr w:type="gramEnd"/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 xml:space="preserve"> Solve It?</w:t>
      </w:r>
    </w:p>
    <w:p w:rsidR="0048031F" w:rsidRPr="0048031F" w:rsidRDefault="0048031F" w:rsidP="0048031F">
      <w:pPr>
        <w:shd w:val="clear" w:color="auto" w:fill="AAEEFF"/>
        <w:spacing w:after="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The "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solutions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" to the Quadratic Equation are where it is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equal to zero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48031F" w:rsidRPr="0048031F" w:rsidRDefault="0048031F" w:rsidP="0048031F">
      <w:pPr>
        <w:shd w:val="clear" w:color="auto" w:fill="AAEEFF"/>
        <w:spacing w:before="120" w:after="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There are usually 2 solutions (as shown in the graph above).</w:t>
      </w:r>
    </w:p>
    <w:p w:rsidR="0048031F" w:rsidRPr="0048031F" w:rsidRDefault="0048031F" w:rsidP="0048031F">
      <w:pPr>
        <w:shd w:val="clear" w:color="auto" w:fill="AAEEFF"/>
        <w:spacing w:before="12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They are also called "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roots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", or sometimes "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zeros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"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There are 3 ways to find the solutions:</w:t>
      </w:r>
    </w:p>
    <w:p w:rsidR="0048031F" w:rsidRPr="0048031F" w:rsidRDefault="0048031F" w:rsidP="0048031F">
      <w:pPr>
        <w:spacing w:line="345" w:lineRule="atLeast"/>
        <w:rPr>
          <w:rFonts w:ascii="Verdana" w:eastAsia="Times New Roman" w:hAnsi="Verdana" w:cs="Times New Roman"/>
          <w:color w:val="6600CC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6600CC"/>
          <w:sz w:val="26"/>
          <w:szCs w:val="26"/>
        </w:rPr>
        <w:t>1. We can</w:t>
      </w:r>
      <w:r w:rsidRPr="0048031F">
        <w:rPr>
          <w:rFonts w:ascii="Verdana" w:eastAsia="Times New Roman" w:hAnsi="Verdana" w:cs="Times New Roman"/>
          <w:color w:val="6600CC"/>
          <w:sz w:val="26"/>
        </w:rPr>
        <w:t> </w:t>
      </w:r>
      <w:hyperlink r:id="rId18" w:history="1">
        <w:r w:rsidRPr="0048031F">
          <w:rPr>
            <w:rFonts w:ascii="Verdana" w:eastAsia="Times New Roman" w:hAnsi="Verdana" w:cs="Times New Roman"/>
            <w:color w:val="0000FF"/>
            <w:sz w:val="26"/>
            <w:u w:val="single"/>
          </w:rPr>
          <w:t>Factor the Quadratic</w:t>
        </w:r>
      </w:hyperlink>
      <w:r w:rsidRPr="0048031F">
        <w:rPr>
          <w:rFonts w:ascii="Verdana" w:eastAsia="Times New Roman" w:hAnsi="Verdana" w:cs="Times New Roman"/>
          <w:color w:val="6600CC"/>
          <w:sz w:val="26"/>
        </w:rPr>
        <w:t> </w:t>
      </w:r>
      <w:r w:rsidRPr="0048031F">
        <w:rPr>
          <w:rFonts w:ascii="Verdana" w:eastAsia="Times New Roman" w:hAnsi="Verdana" w:cs="Times New Roman"/>
          <w:color w:val="6600CC"/>
          <w:sz w:val="26"/>
          <w:szCs w:val="26"/>
        </w:rPr>
        <w:t>(find what to multiply to make the Quadratic Equation)</w:t>
      </w:r>
    </w:p>
    <w:p w:rsidR="0048031F" w:rsidRPr="0048031F" w:rsidRDefault="0048031F" w:rsidP="0048031F">
      <w:pPr>
        <w:spacing w:line="345" w:lineRule="atLeast"/>
        <w:rPr>
          <w:rFonts w:ascii="Verdana" w:eastAsia="Times New Roman" w:hAnsi="Verdana" w:cs="Times New Roman"/>
          <w:color w:val="6600CC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6600CC"/>
          <w:sz w:val="26"/>
          <w:szCs w:val="26"/>
        </w:rPr>
        <w:t>2. We can</w:t>
      </w:r>
      <w:r w:rsidRPr="0048031F">
        <w:rPr>
          <w:rFonts w:ascii="Verdana" w:eastAsia="Times New Roman" w:hAnsi="Verdana" w:cs="Times New Roman"/>
          <w:color w:val="6600CC"/>
          <w:sz w:val="26"/>
        </w:rPr>
        <w:t> </w:t>
      </w:r>
      <w:hyperlink r:id="rId19" w:history="1">
        <w:r w:rsidRPr="0048031F">
          <w:rPr>
            <w:rFonts w:ascii="Verdana" w:eastAsia="Times New Roman" w:hAnsi="Verdana" w:cs="Times New Roman"/>
            <w:color w:val="0000FF"/>
            <w:sz w:val="26"/>
            <w:u w:val="single"/>
          </w:rPr>
          <w:t>Complete the Square</w:t>
        </w:r>
      </w:hyperlink>
      <w:r w:rsidRPr="0048031F">
        <w:rPr>
          <w:rFonts w:ascii="Verdana" w:eastAsia="Times New Roman" w:hAnsi="Verdana" w:cs="Times New Roman"/>
          <w:color w:val="6600CC"/>
          <w:sz w:val="26"/>
          <w:szCs w:val="26"/>
        </w:rPr>
        <w:t>, or</w:t>
      </w:r>
    </w:p>
    <w:p w:rsidR="0048031F" w:rsidRPr="0048031F" w:rsidRDefault="0048031F" w:rsidP="0048031F">
      <w:pPr>
        <w:spacing w:after="0" w:line="345" w:lineRule="atLeast"/>
        <w:rPr>
          <w:rFonts w:ascii="Verdana" w:eastAsia="Times New Roman" w:hAnsi="Verdana" w:cs="Times New Roman"/>
          <w:color w:val="6600CC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6600CC"/>
          <w:sz w:val="26"/>
          <w:szCs w:val="26"/>
        </w:rPr>
        <w:t>3. We can use the special</w:t>
      </w:r>
      <w:r w:rsidRPr="0048031F">
        <w:rPr>
          <w:rFonts w:ascii="Verdana" w:eastAsia="Times New Roman" w:hAnsi="Verdana" w:cs="Times New Roman"/>
          <w:color w:val="6600CC"/>
          <w:sz w:val="26"/>
        </w:rPr>
        <w:t> </w:t>
      </w:r>
      <w:r w:rsidRPr="0048031F">
        <w:rPr>
          <w:rFonts w:ascii="Verdana" w:eastAsia="Times New Roman" w:hAnsi="Verdana" w:cs="Times New Roman"/>
          <w:b/>
          <w:bCs/>
          <w:color w:val="6600CC"/>
          <w:sz w:val="26"/>
          <w:szCs w:val="26"/>
        </w:rPr>
        <w:t>Quadratic Formula</w:t>
      </w:r>
      <w:r w:rsidRPr="0048031F">
        <w:rPr>
          <w:rFonts w:ascii="Verdana" w:eastAsia="Times New Roman" w:hAnsi="Verdana" w:cs="Times New Roman"/>
          <w:color w:val="6600CC"/>
          <w:sz w:val="26"/>
          <w:szCs w:val="26"/>
        </w:rPr>
        <w:t>:</w:t>
      </w:r>
    </w:p>
    <w:p w:rsidR="0048031F" w:rsidRPr="0048031F" w:rsidRDefault="0048031F" w:rsidP="0048031F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6600CC"/>
          <w:sz w:val="26"/>
          <w:szCs w:val="26"/>
        </w:rPr>
      </w:pPr>
      <w:r>
        <w:rPr>
          <w:rFonts w:ascii="Verdana" w:eastAsia="Times New Roman" w:hAnsi="Verdana" w:cs="Times New Roman"/>
          <w:noProof/>
          <w:color w:val="6600CC"/>
          <w:sz w:val="26"/>
          <w:szCs w:val="26"/>
        </w:rPr>
        <w:lastRenderedPageBreak/>
        <w:drawing>
          <wp:inline distT="0" distB="0" distL="0" distR="0">
            <wp:extent cx="2486025" cy="762000"/>
            <wp:effectExtent l="19050" t="0" r="9525" b="0"/>
            <wp:docPr id="5" name="Picture 5" descr="Quadratic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dratic Formul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31F" w:rsidRPr="0048031F" w:rsidRDefault="0048031F" w:rsidP="0048031F">
      <w:pPr>
        <w:spacing w:before="240" w:after="375" w:line="345" w:lineRule="atLeast"/>
        <w:jc w:val="center"/>
        <w:rPr>
          <w:rFonts w:ascii="Verdana" w:eastAsia="Times New Roman" w:hAnsi="Verdana" w:cs="Times New Roman"/>
          <w:color w:val="6600CC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6600CC"/>
          <w:sz w:val="26"/>
          <w:szCs w:val="26"/>
        </w:rPr>
        <w:t>Just plug in the values of a, b and c, and do the calculations.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6600CC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6600CC"/>
          <w:sz w:val="26"/>
          <w:szCs w:val="26"/>
        </w:rPr>
        <w:t>We will look at this method in more detail now.</w:t>
      </w:r>
    </w:p>
    <w:p w:rsidR="0048031F" w:rsidRPr="0048031F" w:rsidRDefault="0048031F" w:rsidP="0048031F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>About the Quadratic Formula</w:t>
      </w:r>
    </w:p>
    <w:p w:rsidR="0048031F" w:rsidRPr="0048031F" w:rsidRDefault="0048031F" w:rsidP="0048031F">
      <w:pPr>
        <w:spacing w:before="330"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48031F">
        <w:rPr>
          <w:rFonts w:ascii="Verdana" w:eastAsia="Times New Roman" w:hAnsi="Verdana" w:cs="Times New Roman"/>
          <w:color w:val="6600CC"/>
          <w:sz w:val="27"/>
          <w:szCs w:val="27"/>
        </w:rPr>
        <w:t>Plus/Minus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First of all what is that plus/minus thing that looks like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proofErr w:type="gramStart"/>
      <w:r w:rsidRPr="0048031F">
        <w:rPr>
          <w:rFonts w:ascii="Verdana" w:eastAsia="Times New Roman" w:hAnsi="Verdana" w:cs="Times New Roman"/>
          <w:b/>
          <w:bCs/>
          <w:color w:val="0000FF"/>
          <w:sz w:val="36"/>
        </w:rPr>
        <w:t>± 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?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5739"/>
        <w:gridCol w:w="141"/>
        <w:gridCol w:w="2805"/>
      </w:tblGrid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hideMark/>
          </w:tcPr>
          <w:p w:rsidR="0048031F" w:rsidRPr="0048031F" w:rsidRDefault="0048031F" w:rsidP="0048031F">
            <w:pPr>
              <w:spacing w:before="24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38150" cy="438150"/>
                  <wp:effectExtent l="0" t="0" r="0" b="0"/>
                  <wp:docPr id="6" name="Picture 6" descr="https://www.mathsisfun.com/images/style/right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mathsisfun.com/images/style/right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  <w:hideMark/>
          </w:tcPr>
          <w:p w:rsidR="0048031F" w:rsidRPr="0048031F" w:rsidRDefault="0048031F" w:rsidP="0048031F">
            <w:pPr>
              <w:spacing w:before="24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A06000"/>
                <w:sz w:val="29"/>
              </w:rPr>
              <w:t>±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</w:rPr>
              <w:t> </w:t>
            </w: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means there are TWO answers:</w:t>
            </w:r>
          </w:p>
          <w:p w:rsidR="0048031F" w:rsidRPr="0048031F" w:rsidRDefault="0048031F" w:rsidP="0048031F">
            <w:pPr>
              <w:spacing w:before="240" w:after="375"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171700" cy="600075"/>
                  <wp:effectExtent l="0" t="0" r="0" b="0"/>
                  <wp:docPr id="7" name="Picture 7" descr="https://www.mathsisfun.com/algebra/images/quadratic-formula-tw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mathsisfun.com/algebra/images/quadratic-formula-tw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31F" w:rsidRPr="0048031F" w:rsidRDefault="0048031F" w:rsidP="0048031F">
            <w:pPr>
              <w:spacing w:before="240" w:after="375" w:line="345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Here is why we can get two answers: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48031F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704975" cy="1343025"/>
                  <wp:effectExtent l="19050" t="0" r="9525" b="0"/>
                  <wp:docPr id="8" name="Picture 8" descr="Quadratic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adratic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But sometimes we don't get two real answers, and the "</w:t>
      </w:r>
      <w:proofErr w:type="spellStart"/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Discriminant</w:t>
      </w:r>
      <w:proofErr w:type="spellEnd"/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 xml:space="preserve">" shows </w:t>
      </w:r>
      <w:proofErr w:type="gramStart"/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why ...</w:t>
      </w:r>
      <w:proofErr w:type="gramEnd"/>
    </w:p>
    <w:p w:rsidR="0048031F" w:rsidRPr="0048031F" w:rsidRDefault="0048031F" w:rsidP="0048031F">
      <w:pPr>
        <w:spacing w:before="330"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proofErr w:type="spellStart"/>
      <w:r w:rsidRPr="0048031F">
        <w:rPr>
          <w:rFonts w:ascii="Verdana" w:eastAsia="Times New Roman" w:hAnsi="Verdana" w:cs="Times New Roman"/>
          <w:color w:val="6600CC"/>
          <w:sz w:val="27"/>
          <w:szCs w:val="27"/>
        </w:rPr>
        <w:t>Discriminant</w:t>
      </w:r>
      <w:proofErr w:type="spellEnd"/>
    </w:p>
    <w:p w:rsidR="0048031F" w:rsidRPr="0048031F" w:rsidRDefault="0048031F" w:rsidP="0048031F">
      <w:pPr>
        <w:spacing w:before="240" w:after="375" w:line="345" w:lineRule="atLeast"/>
        <w:ind w:left="750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Do you see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  <w:vertAlign w:val="superscript"/>
        </w:rPr>
        <w:t>2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− 4ac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in the formula above? It is called the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proofErr w:type="spellStart"/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Discriminant</w:t>
      </w:r>
      <w:proofErr w:type="spellEnd"/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, because it can "discriminate" between the possible types of answer:</w:t>
      </w:r>
    </w:p>
    <w:p w:rsidR="0048031F" w:rsidRPr="0048031F" w:rsidRDefault="0048031F" w:rsidP="0048031F">
      <w:pPr>
        <w:numPr>
          <w:ilvl w:val="0"/>
          <w:numId w:val="4"/>
        </w:numPr>
        <w:spacing w:after="210" w:line="345" w:lineRule="atLeast"/>
        <w:ind w:left="39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when</w:t>
      </w:r>
      <w:r w:rsidRPr="0048031F">
        <w:rPr>
          <w:rFonts w:ascii="Verdana" w:eastAsia="Times New Roman" w:hAnsi="Verdana" w:cs="Times New Roman"/>
          <w:color w:val="000088"/>
          <w:sz w:val="26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b</w:t>
      </w:r>
      <w:r w:rsidRPr="0048031F">
        <w:rPr>
          <w:rFonts w:ascii="Verdana" w:eastAsia="Times New Roman" w:hAnsi="Verdana" w:cs="Times New Roman"/>
          <w:b/>
          <w:bCs/>
          <w:color w:val="000088"/>
          <w:sz w:val="26"/>
          <w:szCs w:val="26"/>
          <w:vertAlign w:val="superscript"/>
        </w:rPr>
        <w:t>2</w:t>
      </w:r>
      <w:r w:rsidRPr="0048031F">
        <w:rPr>
          <w:rFonts w:ascii="Verdana" w:eastAsia="Times New Roman" w:hAnsi="Verdana" w:cs="Times New Roman"/>
          <w:b/>
          <w:bCs/>
          <w:color w:val="000088"/>
          <w:sz w:val="26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- 4ac</w:t>
      </w:r>
      <w:r w:rsidRPr="0048031F">
        <w:rPr>
          <w:rFonts w:ascii="Verdana" w:eastAsia="Times New Roman" w:hAnsi="Verdana" w:cs="Times New Roman"/>
          <w:color w:val="000088"/>
          <w:sz w:val="26"/>
        </w:rPr>
        <w:t> </w:t>
      </w: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is positive, we get two</w:t>
      </w:r>
      <w:r w:rsidRPr="0048031F">
        <w:rPr>
          <w:rFonts w:ascii="Verdana" w:eastAsia="Times New Roman" w:hAnsi="Verdana" w:cs="Times New Roman"/>
          <w:color w:val="000088"/>
          <w:sz w:val="26"/>
        </w:rPr>
        <w:t> </w:t>
      </w:r>
      <w:hyperlink r:id="rId23" w:history="1">
        <w:r w:rsidRPr="0048031F">
          <w:rPr>
            <w:rFonts w:ascii="Verdana" w:eastAsia="Times New Roman" w:hAnsi="Verdana" w:cs="Times New Roman"/>
            <w:color w:val="0000FF"/>
            <w:sz w:val="26"/>
            <w:u w:val="single"/>
          </w:rPr>
          <w:t>Real</w:t>
        </w:r>
      </w:hyperlink>
      <w:r w:rsidRPr="0048031F">
        <w:rPr>
          <w:rFonts w:ascii="Verdana" w:eastAsia="Times New Roman" w:hAnsi="Verdana" w:cs="Times New Roman"/>
          <w:color w:val="000088"/>
          <w:sz w:val="26"/>
        </w:rPr>
        <w:t> </w:t>
      </w: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solutions</w:t>
      </w:r>
    </w:p>
    <w:p w:rsidR="0048031F" w:rsidRPr="0048031F" w:rsidRDefault="0048031F" w:rsidP="0048031F">
      <w:pPr>
        <w:numPr>
          <w:ilvl w:val="0"/>
          <w:numId w:val="4"/>
        </w:numPr>
        <w:spacing w:after="210" w:line="345" w:lineRule="atLeast"/>
        <w:ind w:left="39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lastRenderedPageBreak/>
        <w:t>when it is zero we get just ONE real solution (both answers are the same)</w:t>
      </w:r>
    </w:p>
    <w:p w:rsidR="0048031F" w:rsidRPr="0048031F" w:rsidRDefault="0048031F" w:rsidP="0048031F">
      <w:pPr>
        <w:numPr>
          <w:ilvl w:val="0"/>
          <w:numId w:val="4"/>
        </w:numPr>
        <w:spacing w:after="210" w:line="345" w:lineRule="atLeast"/>
        <w:ind w:left="39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when it is negative we get two</w:t>
      </w:r>
      <w:r w:rsidRPr="0048031F">
        <w:rPr>
          <w:rFonts w:ascii="Verdana" w:eastAsia="Times New Roman" w:hAnsi="Verdana" w:cs="Times New Roman"/>
          <w:color w:val="000088"/>
          <w:sz w:val="26"/>
        </w:rPr>
        <w:t> </w:t>
      </w:r>
      <w:hyperlink r:id="rId24" w:history="1">
        <w:r w:rsidRPr="0048031F">
          <w:rPr>
            <w:rFonts w:ascii="Verdana" w:eastAsia="Times New Roman" w:hAnsi="Verdana" w:cs="Times New Roman"/>
            <w:color w:val="0000FF"/>
            <w:sz w:val="26"/>
            <w:u w:val="single"/>
          </w:rPr>
          <w:t>Complex</w:t>
        </w:r>
      </w:hyperlink>
      <w:r w:rsidRPr="0048031F">
        <w:rPr>
          <w:rFonts w:ascii="Verdana" w:eastAsia="Times New Roman" w:hAnsi="Verdana" w:cs="Times New Roman"/>
          <w:color w:val="000088"/>
          <w:sz w:val="26"/>
        </w:rPr>
        <w:t> </w:t>
      </w: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solutions</w:t>
      </w:r>
    </w:p>
    <w:p w:rsidR="0048031F" w:rsidRPr="0048031F" w:rsidRDefault="0048031F" w:rsidP="0048031F">
      <w:pPr>
        <w:spacing w:before="240" w:after="375" w:line="345" w:lineRule="atLeast"/>
        <w:ind w:left="750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48031F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Complex solutions?</w:t>
      </w:r>
      <w:proofErr w:type="gramEnd"/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Let's talk about them after we see how to use the formula.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8031F" w:rsidRPr="0048031F" w:rsidRDefault="0048031F" w:rsidP="0048031F">
      <w:pPr>
        <w:spacing w:before="330"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48031F">
        <w:rPr>
          <w:rFonts w:ascii="Verdana" w:eastAsia="Times New Roman" w:hAnsi="Verdana" w:cs="Times New Roman"/>
          <w:color w:val="6600CC"/>
          <w:sz w:val="27"/>
          <w:szCs w:val="27"/>
        </w:rPr>
        <w:t>Using the Quadratic Formula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Just put the values of a, b and c into the Quadratic Formula, and do the calculations.</w:t>
      </w:r>
    </w:p>
    <w:p w:rsidR="0048031F" w:rsidRPr="0048031F" w:rsidRDefault="0048031F" w:rsidP="0048031F">
      <w:pPr>
        <w:shd w:val="clear" w:color="auto" w:fill="E0F0FF"/>
        <w:spacing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48031F">
        <w:rPr>
          <w:rFonts w:ascii="Verdana" w:eastAsia="Times New Roman" w:hAnsi="Verdana" w:cs="Times New Roman"/>
          <w:color w:val="6600CC"/>
          <w:sz w:val="27"/>
          <w:szCs w:val="27"/>
        </w:rPr>
        <w:t>Example: Solve 5x² + 6x + 1 = 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300"/>
        <w:gridCol w:w="2445"/>
      </w:tblGrid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Coefficients are:</w:t>
            </w:r>
          </w:p>
        </w:tc>
        <w:tc>
          <w:tcPr>
            <w:tcW w:w="300" w:type="dxa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a = 5, b = 6, c = 1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Quadratic Formula: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</w:rPr>
              <w:t>x =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−b ± √(b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  <w:vertAlign w:val="superscript"/>
              </w:rPr>
              <w:t>2 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− 4ac)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2a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Put in a, b and c: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</w:rPr>
              <w:t>x =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−6 ± √(6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  <w:vertAlign w:val="superscript"/>
              </w:rPr>
              <w:t>2 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− 4×5×1)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2×5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Solve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</w:rPr>
              <w:t>x =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−6 ± √(36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  <w:vertAlign w:val="superscript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− 20)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</w:rPr>
              <w:t>x =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−6 ± √(16)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</w:rPr>
              <w:t>x =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−6 ± 4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</w:t>
            </w:r>
          </w:p>
        </w:tc>
      </w:tr>
      <w:tr w:rsidR="0048031F" w:rsidRPr="0048031F" w:rsidTr="0048031F">
        <w:trPr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x = −0.2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or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−1</w:t>
            </w:r>
          </w:p>
        </w:tc>
      </w:tr>
    </w:tbl>
    <w:p w:rsidR="0048031F" w:rsidRPr="0048031F" w:rsidRDefault="0048031F" w:rsidP="0048031F">
      <w:pPr>
        <w:shd w:val="clear" w:color="auto" w:fill="E0F0FF"/>
        <w:spacing w:before="240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3"/>
        <w:gridCol w:w="4087"/>
      </w:tblGrid>
      <w:tr w:rsidR="0048031F" w:rsidRPr="0048031F" w:rsidTr="004803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552575" cy="1362075"/>
                  <wp:effectExtent l="19050" t="0" r="9525" b="0"/>
                  <wp:docPr id="9" name="Picture 9" descr="5x^2+6x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x^2+6x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before="240" w:after="375" w:line="345" w:lineRule="atLeast"/>
              <w:jc w:val="center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color w:val="000088"/>
                <w:sz w:val="26"/>
                <w:szCs w:val="26"/>
              </w:rPr>
              <w:t>Answer:</w:t>
            </w:r>
            <w:r w:rsidRPr="0048031F">
              <w:rPr>
                <w:rFonts w:ascii="Times New Roman" w:eastAsia="Times New Roman" w:hAnsi="Times New Roman" w:cs="Times New Roman"/>
                <w:color w:val="000088"/>
                <w:sz w:val="26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x = −0.2</w:t>
            </w:r>
            <w:r w:rsidRPr="0048031F">
              <w:rPr>
                <w:rFonts w:ascii="Times New Roman" w:eastAsia="Times New Roman" w:hAnsi="Times New Roman" w:cs="Times New Roman"/>
                <w:color w:val="000088"/>
                <w:sz w:val="26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color w:val="000088"/>
                <w:sz w:val="26"/>
                <w:szCs w:val="26"/>
              </w:rPr>
              <w:t>or</w:t>
            </w:r>
            <w:r w:rsidRPr="0048031F">
              <w:rPr>
                <w:rFonts w:ascii="Times New Roman" w:eastAsia="Times New Roman" w:hAnsi="Times New Roman" w:cs="Times New Roman"/>
                <w:color w:val="000088"/>
                <w:sz w:val="26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x = −1</w:t>
            </w:r>
          </w:p>
          <w:p w:rsidR="0048031F" w:rsidRPr="0048031F" w:rsidRDefault="0048031F" w:rsidP="0048031F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48031F" w:rsidRPr="0048031F" w:rsidRDefault="0048031F" w:rsidP="0048031F">
            <w:pPr>
              <w:spacing w:before="24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And we see them on this graph.</w:t>
            </w:r>
          </w:p>
        </w:tc>
      </w:tr>
    </w:tbl>
    <w:p w:rsidR="0048031F" w:rsidRPr="0048031F" w:rsidRDefault="0048031F" w:rsidP="0048031F">
      <w:pPr>
        <w:shd w:val="clear" w:color="auto" w:fill="E0F0FF"/>
        <w:spacing w:before="240" w:line="345" w:lineRule="atLeast"/>
        <w:jc w:val="center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lastRenderedPageBreak/>
        <w:t> 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6"/>
        <w:gridCol w:w="5224"/>
      </w:tblGrid>
      <w:tr w:rsidR="0048031F" w:rsidRPr="0048031F" w:rsidTr="0048031F">
        <w:trPr>
          <w:tblCellSpacing w:w="15" w:type="dxa"/>
        </w:trPr>
        <w:tc>
          <w:tcPr>
            <w:tcW w:w="0" w:type="auto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Check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-0.2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5×(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−0.2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)² + 6×(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−0.2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) + 1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= 5×(0.04) + 6×(−0.2) + 1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= 0.2 − 1.2 + 1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= 0</w:t>
            </w:r>
          </w:p>
        </w:tc>
      </w:tr>
      <w:tr w:rsidR="0048031F" w:rsidRPr="0048031F" w:rsidTr="0048031F">
        <w:trPr>
          <w:tblCellSpacing w:w="15" w:type="dxa"/>
        </w:trPr>
        <w:tc>
          <w:tcPr>
            <w:tcW w:w="0" w:type="auto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Check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-1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5×(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−1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)² + 6×(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−1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) + 1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= 5×(1) + 6×(−1) + 1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= 5 − 6 + 1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= 0</w:t>
            </w:r>
          </w:p>
        </w:tc>
      </w:tr>
    </w:tbl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8031F" w:rsidRPr="0048031F" w:rsidRDefault="0048031F" w:rsidP="0048031F">
      <w:pPr>
        <w:spacing w:before="330" w:after="150"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48031F">
        <w:rPr>
          <w:rFonts w:ascii="Verdana" w:eastAsia="Times New Roman" w:hAnsi="Verdana" w:cs="Times New Roman"/>
          <w:color w:val="6600CC"/>
          <w:sz w:val="27"/>
          <w:szCs w:val="27"/>
        </w:rPr>
        <w:t xml:space="preserve">Remembering </w:t>
      </w:r>
      <w:proofErr w:type="gramStart"/>
      <w:r w:rsidRPr="0048031F">
        <w:rPr>
          <w:rFonts w:ascii="Verdana" w:eastAsia="Times New Roman" w:hAnsi="Verdana" w:cs="Times New Roman"/>
          <w:color w:val="6600CC"/>
          <w:sz w:val="27"/>
          <w:szCs w:val="27"/>
        </w:rPr>
        <w:t>The</w:t>
      </w:r>
      <w:proofErr w:type="gramEnd"/>
      <w:r w:rsidRPr="0048031F">
        <w:rPr>
          <w:rFonts w:ascii="Verdana" w:eastAsia="Times New Roman" w:hAnsi="Verdana" w:cs="Times New Roman"/>
          <w:color w:val="6600CC"/>
          <w:sz w:val="27"/>
          <w:szCs w:val="27"/>
        </w:rPr>
        <w:t xml:space="preserve"> Formula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I don't know of an easy way to remember the Quadratic Formula, but a kind reader suggested singing it to "Pop Goes the Weasel":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853"/>
        <w:gridCol w:w="630"/>
        <w:gridCol w:w="393"/>
        <w:gridCol w:w="3357"/>
      </w:tblGrid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♫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"x equals minus b</w:t>
            </w:r>
          </w:p>
        </w:tc>
        <w:tc>
          <w:tcPr>
            <w:tcW w:w="600" w:type="dxa"/>
            <w:vAlign w:val="center"/>
            <w:hideMark/>
          </w:tcPr>
          <w:p w:rsidR="0048031F" w:rsidRPr="0048031F" w:rsidRDefault="0048031F" w:rsidP="00480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9"/>
              </w:rPr>
              <w:t>♫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"All around the mulberry bush</w:t>
            </w:r>
          </w:p>
        </w:tc>
      </w:tr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8031F" w:rsidRPr="0048031F" w:rsidRDefault="0048031F" w:rsidP="0048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plus or minus the square root</w:t>
            </w:r>
          </w:p>
        </w:tc>
        <w:tc>
          <w:tcPr>
            <w:tcW w:w="600" w:type="dxa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8031F" w:rsidRPr="0048031F" w:rsidRDefault="0048031F" w:rsidP="0048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The monkey chased the weasel</w:t>
            </w:r>
          </w:p>
        </w:tc>
      </w:tr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of b-squared minus four a c</w:t>
            </w:r>
          </w:p>
        </w:tc>
        <w:tc>
          <w:tcPr>
            <w:tcW w:w="600" w:type="dxa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The monkey thought 'twas all in fun</w:t>
            </w:r>
          </w:p>
        </w:tc>
      </w:tr>
      <w:tr w:rsidR="0048031F" w:rsidRPr="0048031F" w:rsidTr="004803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all over two a"</w:t>
            </w:r>
          </w:p>
        </w:tc>
        <w:tc>
          <w:tcPr>
            <w:tcW w:w="600" w:type="dxa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Pop! goes the weasel"</w:t>
            </w:r>
          </w:p>
        </w:tc>
      </w:tr>
    </w:tbl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Try singing it a few times and it will get stuck in your head!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Or you can remember this story:</w:t>
      </w:r>
    </w:p>
    <w:p w:rsidR="0048031F" w:rsidRPr="0048031F" w:rsidRDefault="0048031F" w:rsidP="0048031F">
      <w:pPr>
        <w:shd w:val="clear" w:color="auto" w:fill="FFF8DC"/>
        <w:spacing w:after="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x =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i/>
          <w:iCs/>
          <w:color w:val="000000"/>
          <w:sz w:val="21"/>
        </w:rPr>
        <w:t xml:space="preserve">−b ± </w:t>
      </w:r>
      <w:proofErr w:type="gramStart"/>
      <w:r w:rsidRPr="0048031F">
        <w:rPr>
          <w:rFonts w:ascii="Verdana" w:eastAsia="Times New Roman" w:hAnsi="Verdana" w:cs="Times New Roman"/>
          <w:i/>
          <w:iCs/>
          <w:color w:val="000000"/>
          <w:sz w:val="21"/>
        </w:rPr>
        <w:t>√(</w:t>
      </w:r>
      <w:proofErr w:type="gramEnd"/>
      <w:r w:rsidRPr="0048031F">
        <w:rPr>
          <w:rFonts w:ascii="Verdana" w:eastAsia="Times New Roman" w:hAnsi="Verdana" w:cs="Times New Roman"/>
          <w:i/>
          <w:iCs/>
          <w:color w:val="000000"/>
          <w:sz w:val="21"/>
        </w:rPr>
        <w:t>b</w:t>
      </w:r>
      <w:r w:rsidRPr="0048031F">
        <w:rPr>
          <w:rFonts w:ascii="Verdana" w:eastAsia="Times New Roman" w:hAnsi="Verdana" w:cs="Times New Roman"/>
          <w:i/>
          <w:iCs/>
          <w:color w:val="000000"/>
          <w:sz w:val="21"/>
          <w:vertAlign w:val="superscript"/>
        </w:rPr>
        <w:t>2 </w:t>
      </w:r>
      <w:r w:rsidRPr="0048031F">
        <w:rPr>
          <w:rFonts w:ascii="Verdana" w:eastAsia="Times New Roman" w:hAnsi="Verdana" w:cs="Times New Roman"/>
          <w:i/>
          <w:iCs/>
          <w:color w:val="000000"/>
          <w:sz w:val="21"/>
        </w:rPr>
        <w:t>− 4ac)</w:t>
      </w:r>
      <w:r w:rsidRPr="0048031F">
        <w:rPr>
          <w:rFonts w:ascii="Verdana" w:eastAsia="Times New Roman" w:hAnsi="Verdana" w:cs="Times New Roman"/>
          <w:b/>
          <w:bCs/>
          <w:color w:val="000000"/>
          <w:sz w:val="21"/>
        </w:rPr>
        <w:t>2a</w:t>
      </w:r>
    </w:p>
    <w:p w:rsidR="0048031F" w:rsidRPr="0048031F" w:rsidRDefault="0048031F" w:rsidP="0048031F">
      <w:pPr>
        <w:shd w:val="clear" w:color="auto" w:fill="FFF8DC"/>
        <w:spacing w:before="150" w:after="150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"A negative boy was thinking yes or no about going to a party,</w:t>
      </w:r>
      <w:r w:rsidRPr="0048031F">
        <w:rPr>
          <w:rFonts w:ascii="Verdana" w:eastAsia="Times New Roman" w:hAnsi="Verdana" w:cs="Times New Roman"/>
          <w:i/>
          <w:iCs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br/>
        <w:t>at the party he talked to a square boy but not to the 4 awesome chicks.</w:t>
      </w:r>
      <w:r w:rsidRPr="0048031F">
        <w:rPr>
          <w:rFonts w:ascii="Verdana" w:eastAsia="Times New Roman" w:hAnsi="Verdana" w:cs="Times New Roman"/>
          <w:i/>
          <w:iCs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br/>
        <w:t>It was all over at 2 am.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"</w:t>
      </w:r>
    </w:p>
    <w:p w:rsidR="0048031F" w:rsidRPr="0048031F" w:rsidRDefault="0048031F" w:rsidP="0048031F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proofErr w:type="gramStart"/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>Complex Solutions?</w:t>
      </w:r>
      <w:proofErr w:type="gramEnd"/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When the </w:t>
      </w:r>
      <w:proofErr w:type="spellStart"/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Discriminant</w:t>
      </w:r>
      <w:proofErr w:type="spellEnd"/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 xml:space="preserve"> (the value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b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  <w:vertAlign w:val="superscript"/>
        </w:rPr>
        <w:t>2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− 4ac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) is negative we get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hyperlink r:id="rId26" w:history="1">
        <w:r w:rsidRPr="0048031F">
          <w:rPr>
            <w:rFonts w:ascii="Verdana" w:eastAsia="Times New Roman" w:hAnsi="Verdana" w:cs="Times New Roman"/>
            <w:color w:val="0000FF"/>
            <w:sz w:val="23"/>
            <w:u w:val="single"/>
          </w:rPr>
          <w:t>Complex</w:t>
        </w:r>
      </w:hyperlink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solutions ... what does that mean?</w:t>
      </w:r>
    </w:p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It means our answer will include</w:t>
      </w:r>
      <w:r w:rsidRPr="0048031F">
        <w:rPr>
          <w:rFonts w:ascii="Verdana" w:eastAsia="Times New Roman" w:hAnsi="Verdana" w:cs="Times New Roman"/>
          <w:color w:val="000000"/>
          <w:sz w:val="23"/>
        </w:rPr>
        <w:t> </w:t>
      </w:r>
      <w:hyperlink r:id="rId27" w:history="1">
        <w:r w:rsidRPr="0048031F">
          <w:rPr>
            <w:rFonts w:ascii="Verdana" w:eastAsia="Times New Roman" w:hAnsi="Verdana" w:cs="Times New Roman"/>
            <w:color w:val="0000FF"/>
            <w:sz w:val="23"/>
            <w:u w:val="single"/>
          </w:rPr>
          <w:t>Imaginary Numbers</w:t>
        </w:r>
      </w:hyperlink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. Wow!</w:t>
      </w:r>
    </w:p>
    <w:p w:rsidR="0048031F" w:rsidRPr="0048031F" w:rsidRDefault="0048031F" w:rsidP="0048031F">
      <w:pPr>
        <w:shd w:val="clear" w:color="auto" w:fill="E0F0FF"/>
        <w:spacing w:line="405" w:lineRule="atLeast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48031F">
        <w:rPr>
          <w:rFonts w:ascii="Verdana" w:eastAsia="Times New Roman" w:hAnsi="Verdana" w:cs="Times New Roman"/>
          <w:color w:val="6600CC"/>
          <w:sz w:val="27"/>
          <w:szCs w:val="27"/>
        </w:rPr>
        <w:t>Example: Solve 5x² + 2x + 1 = 0</w:t>
      </w:r>
    </w:p>
    <w:tbl>
      <w:tblPr>
        <w:tblW w:w="0" w:type="auto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815"/>
        <w:gridCol w:w="2620"/>
      </w:tblGrid>
      <w:tr w:rsidR="0048031F" w:rsidRPr="0048031F" w:rsidTr="0048031F"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Coefficients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are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815" w:type="dxa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a = 5, b = 2, c = 1</w:t>
            </w:r>
          </w:p>
        </w:tc>
      </w:tr>
      <w:tr w:rsidR="0048031F" w:rsidRPr="0048031F" w:rsidTr="0048031F"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8031F" w:rsidRPr="0048031F" w:rsidTr="0048031F"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Note that the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proofErr w:type="spellStart"/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Discriminant</w:t>
            </w:r>
            <w:proofErr w:type="spellEnd"/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is negative: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− 4ac = 2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− 4×5×1 =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-16</w:t>
            </w:r>
          </w:p>
        </w:tc>
      </w:tr>
      <w:tr w:rsidR="0048031F" w:rsidRPr="0048031F" w:rsidTr="0048031F"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48031F" w:rsidRPr="0048031F" w:rsidTr="0048031F"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Use the</w:t>
            </w:r>
            <w:r w:rsidRPr="0048031F">
              <w:rPr>
                <w:rFonts w:ascii="Times New Roman" w:eastAsia="Times New Roman" w:hAnsi="Times New Roman" w:cs="Times New Roman"/>
                <w:sz w:val="23"/>
              </w:rPr>
              <w:t> 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Quadratic Formula: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</w:rPr>
              <w:t>x = </w:t>
            </w:r>
            <w:r w:rsidRPr="0048031F">
              <w:rPr>
                <w:rFonts w:ascii="Times New Roman" w:eastAsia="Times New Roman" w:hAnsi="Times New Roman" w:cs="Times New Roman"/>
                <w:i/>
                <w:iCs/>
                <w:sz w:val="21"/>
              </w:rPr>
              <w:t>−2 ± √(−16)</w:t>
            </w:r>
            <w:r w:rsidRPr="0048031F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10</w:t>
            </w:r>
          </w:p>
        </w:tc>
      </w:tr>
      <w:tr w:rsidR="0048031F" w:rsidRPr="0048031F" w:rsidTr="0048031F"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031F" w:rsidRPr="0048031F" w:rsidRDefault="0048031F" w:rsidP="0048031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031F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</w:tbl>
    <w:p w:rsidR="0048031F" w:rsidRPr="0048031F" w:rsidRDefault="0048031F" w:rsidP="0048031F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48031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48031F" w:rsidRPr="0048031F" w:rsidRDefault="0048031F" w:rsidP="0048031F">
      <w:pPr>
        <w:spacing w:before="900" w:after="18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48031F">
        <w:rPr>
          <w:rFonts w:ascii="Verdana" w:eastAsia="Times New Roman" w:hAnsi="Verdana" w:cs="Times New Roman"/>
          <w:color w:val="993300"/>
          <w:sz w:val="30"/>
          <w:szCs w:val="30"/>
        </w:rPr>
        <w:t>Summary</w:t>
      </w:r>
    </w:p>
    <w:p w:rsidR="0048031F" w:rsidRPr="0048031F" w:rsidRDefault="0048031F" w:rsidP="0048031F">
      <w:pPr>
        <w:numPr>
          <w:ilvl w:val="0"/>
          <w:numId w:val="5"/>
        </w:numPr>
        <w:spacing w:after="210" w:line="345" w:lineRule="atLeast"/>
        <w:ind w:left="39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Quadratic Equation in Standard Form: ax</w:t>
      </w:r>
      <w:r w:rsidRPr="0048031F">
        <w:rPr>
          <w:rFonts w:ascii="Verdana" w:eastAsia="Times New Roman" w:hAnsi="Verdana" w:cs="Times New Roman"/>
          <w:color w:val="000088"/>
          <w:sz w:val="26"/>
          <w:szCs w:val="26"/>
          <w:vertAlign w:val="superscript"/>
        </w:rPr>
        <w:t>2</w:t>
      </w:r>
      <w:r w:rsidRPr="0048031F">
        <w:rPr>
          <w:rFonts w:ascii="Verdana" w:eastAsia="Times New Roman" w:hAnsi="Verdana" w:cs="Times New Roman"/>
          <w:color w:val="000088"/>
          <w:sz w:val="26"/>
        </w:rPr>
        <w:t> </w:t>
      </w: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 xml:space="preserve">+ </w:t>
      </w:r>
      <w:proofErr w:type="spellStart"/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bx</w:t>
      </w:r>
      <w:proofErr w:type="spellEnd"/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 xml:space="preserve"> + c = 0</w:t>
      </w:r>
    </w:p>
    <w:p w:rsidR="0048031F" w:rsidRPr="0048031F" w:rsidRDefault="0048031F" w:rsidP="0048031F">
      <w:pPr>
        <w:numPr>
          <w:ilvl w:val="0"/>
          <w:numId w:val="5"/>
        </w:numPr>
        <w:shd w:val="clear" w:color="auto" w:fill="FAFAD2"/>
        <w:spacing w:after="210" w:line="345" w:lineRule="atLeast"/>
        <w:ind w:left="390"/>
        <w:rPr>
          <w:rFonts w:ascii="Verdana" w:eastAsia="Times New Roman" w:hAnsi="Verdana" w:cs="Times New Roman"/>
          <w:color w:val="0000FF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FF"/>
          <w:sz w:val="26"/>
          <w:szCs w:val="26"/>
        </w:rPr>
        <w:t>Quadratic Equations can be</w:t>
      </w:r>
      <w:r w:rsidRPr="0048031F">
        <w:rPr>
          <w:rFonts w:ascii="Verdana" w:eastAsia="Times New Roman" w:hAnsi="Verdana" w:cs="Times New Roman"/>
          <w:color w:val="0000FF"/>
          <w:sz w:val="26"/>
        </w:rPr>
        <w:t> </w:t>
      </w:r>
      <w:hyperlink r:id="rId28" w:history="1">
        <w:r w:rsidRPr="0048031F">
          <w:rPr>
            <w:rFonts w:ascii="Verdana" w:eastAsia="Times New Roman" w:hAnsi="Verdana" w:cs="Times New Roman"/>
            <w:color w:val="0000FF"/>
            <w:sz w:val="26"/>
            <w:u w:val="single"/>
          </w:rPr>
          <w:t>factored</w:t>
        </w:r>
      </w:hyperlink>
    </w:p>
    <w:p w:rsidR="0048031F" w:rsidRPr="0048031F" w:rsidRDefault="0048031F" w:rsidP="0048031F">
      <w:pPr>
        <w:numPr>
          <w:ilvl w:val="0"/>
          <w:numId w:val="5"/>
        </w:numPr>
        <w:spacing w:after="0" w:line="345" w:lineRule="atLeast"/>
        <w:ind w:left="39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Quadratic Formula:</w:t>
      </w:r>
      <w:r w:rsidRPr="0048031F">
        <w:rPr>
          <w:rFonts w:ascii="Verdana" w:eastAsia="Times New Roman" w:hAnsi="Verdana" w:cs="Times New Roman"/>
          <w:color w:val="000088"/>
          <w:sz w:val="26"/>
        </w:rPr>
        <w:t> x = </w:t>
      </w:r>
      <w:r w:rsidRPr="0048031F">
        <w:rPr>
          <w:rFonts w:ascii="Verdana" w:eastAsia="Times New Roman" w:hAnsi="Verdana" w:cs="Times New Roman"/>
          <w:i/>
          <w:iCs/>
          <w:color w:val="000088"/>
          <w:sz w:val="23"/>
        </w:rPr>
        <w:t>−b ± √(b</w:t>
      </w:r>
      <w:r w:rsidRPr="0048031F">
        <w:rPr>
          <w:rFonts w:ascii="Verdana" w:eastAsia="Times New Roman" w:hAnsi="Verdana" w:cs="Times New Roman"/>
          <w:i/>
          <w:iCs/>
          <w:color w:val="000088"/>
          <w:sz w:val="23"/>
          <w:vertAlign w:val="superscript"/>
        </w:rPr>
        <w:t>2 </w:t>
      </w:r>
      <w:r w:rsidRPr="0048031F">
        <w:rPr>
          <w:rFonts w:ascii="Verdana" w:eastAsia="Times New Roman" w:hAnsi="Verdana" w:cs="Times New Roman"/>
          <w:i/>
          <w:iCs/>
          <w:color w:val="000088"/>
          <w:sz w:val="23"/>
        </w:rPr>
        <w:t>− 4ac)</w:t>
      </w:r>
      <w:r w:rsidRPr="0048031F">
        <w:rPr>
          <w:rFonts w:ascii="Verdana" w:eastAsia="Times New Roman" w:hAnsi="Verdana" w:cs="Times New Roman"/>
          <w:b/>
          <w:bCs/>
          <w:color w:val="000088"/>
          <w:sz w:val="23"/>
        </w:rPr>
        <w:t>2a</w:t>
      </w:r>
    </w:p>
    <w:p w:rsidR="0048031F" w:rsidRPr="0048031F" w:rsidRDefault="0048031F" w:rsidP="0048031F">
      <w:pPr>
        <w:numPr>
          <w:ilvl w:val="0"/>
          <w:numId w:val="5"/>
        </w:numPr>
        <w:spacing w:after="210" w:line="345" w:lineRule="atLeast"/>
        <w:ind w:left="39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 xml:space="preserve">When the </w:t>
      </w:r>
      <w:proofErr w:type="spellStart"/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Discriminant</w:t>
      </w:r>
      <w:proofErr w:type="spellEnd"/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 xml:space="preserve"> (</w:t>
      </w:r>
      <w:r w:rsidRPr="0048031F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b</w:t>
      </w:r>
      <w:r w:rsidRPr="0048031F">
        <w:rPr>
          <w:rFonts w:ascii="Verdana" w:eastAsia="Times New Roman" w:hAnsi="Verdana" w:cs="Times New Roman"/>
          <w:b/>
          <w:bCs/>
          <w:color w:val="000088"/>
          <w:sz w:val="26"/>
          <w:szCs w:val="26"/>
          <w:vertAlign w:val="superscript"/>
        </w:rPr>
        <w:t>2</w:t>
      </w:r>
      <w:r w:rsidRPr="0048031F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−4ac</w:t>
      </w: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) is:</w:t>
      </w:r>
    </w:p>
    <w:p w:rsidR="0048031F" w:rsidRPr="0048031F" w:rsidRDefault="0048031F" w:rsidP="0048031F">
      <w:pPr>
        <w:numPr>
          <w:ilvl w:val="1"/>
          <w:numId w:val="6"/>
        </w:numPr>
        <w:spacing w:after="210" w:line="345" w:lineRule="atLeast"/>
        <w:ind w:left="48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positive, there are 2 real solutions</w:t>
      </w:r>
    </w:p>
    <w:p w:rsidR="0048031F" w:rsidRPr="0048031F" w:rsidRDefault="0048031F" w:rsidP="0048031F">
      <w:pPr>
        <w:numPr>
          <w:ilvl w:val="1"/>
          <w:numId w:val="6"/>
        </w:numPr>
        <w:spacing w:after="210" w:line="345" w:lineRule="atLeast"/>
        <w:ind w:left="48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zero, there is one real solution</w:t>
      </w:r>
    </w:p>
    <w:p w:rsidR="0048031F" w:rsidRPr="0048031F" w:rsidRDefault="0048031F" w:rsidP="0048031F">
      <w:pPr>
        <w:numPr>
          <w:ilvl w:val="1"/>
          <w:numId w:val="6"/>
        </w:numPr>
        <w:spacing w:after="210" w:line="345" w:lineRule="atLeast"/>
        <w:ind w:left="48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48031F">
        <w:rPr>
          <w:rFonts w:ascii="Verdana" w:eastAsia="Times New Roman" w:hAnsi="Verdana" w:cs="Times New Roman"/>
          <w:color w:val="000088"/>
          <w:sz w:val="26"/>
          <w:szCs w:val="26"/>
        </w:rPr>
        <w:t>negative, there are 2 complex solutions</w:t>
      </w:r>
    </w:p>
    <w:p w:rsidR="00F070E8" w:rsidRDefault="00F070E8"/>
    <w:sectPr w:rsidR="00F070E8" w:rsidSect="00F0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953FD"/>
    <w:multiLevelType w:val="multilevel"/>
    <w:tmpl w:val="9AA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7A80"/>
    <w:multiLevelType w:val="multilevel"/>
    <w:tmpl w:val="B3C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93B96"/>
    <w:multiLevelType w:val="multilevel"/>
    <w:tmpl w:val="783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365AE"/>
    <w:multiLevelType w:val="multilevel"/>
    <w:tmpl w:val="2F9E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77BAA"/>
    <w:multiLevelType w:val="multilevel"/>
    <w:tmpl w:val="DF0C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31F"/>
    <w:rsid w:val="00352A75"/>
    <w:rsid w:val="00352F13"/>
    <w:rsid w:val="0048031F"/>
    <w:rsid w:val="00972A6B"/>
    <w:rsid w:val="00AD373B"/>
    <w:rsid w:val="00B045AE"/>
    <w:rsid w:val="00F0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E8"/>
  </w:style>
  <w:style w:type="paragraph" w:styleId="Heading1">
    <w:name w:val="heading 1"/>
    <w:basedOn w:val="Normal"/>
    <w:link w:val="Heading1Char"/>
    <w:uiPriority w:val="9"/>
    <w:qFormat/>
    <w:rsid w:val="00480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0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803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03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8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031F"/>
  </w:style>
  <w:style w:type="paragraph" w:customStyle="1" w:styleId="center">
    <w:name w:val="center"/>
    <w:basedOn w:val="Normal"/>
    <w:rsid w:val="0048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031F"/>
    <w:rPr>
      <w:color w:val="0000FF"/>
      <w:u w:val="single"/>
    </w:rPr>
  </w:style>
  <w:style w:type="character" w:customStyle="1" w:styleId="large">
    <w:name w:val="large"/>
    <w:basedOn w:val="DefaultParagraphFont"/>
    <w:rsid w:val="0048031F"/>
  </w:style>
  <w:style w:type="character" w:customStyle="1" w:styleId="largest">
    <w:name w:val="largest"/>
    <w:basedOn w:val="DefaultParagraphFont"/>
    <w:rsid w:val="0048031F"/>
  </w:style>
  <w:style w:type="paragraph" w:customStyle="1" w:styleId="indent50px">
    <w:name w:val="indent50px"/>
    <w:basedOn w:val="Normal"/>
    <w:rsid w:val="0048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1">
    <w:name w:val="center1"/>
    <w:basedOn w:val="DefaultParagraphFont"/>
    <w:rsid w:val="0048031F"/>
  </w:style>
  <w:style w:type="character" w:styleId="Emphasis">
    <w:name w:val="Emphasis"/>
    <w:basedOn w:val="DefaultParagraphFont"/>
    <w:uiPriority w:val="20"/>
    <w:qFormat/>
    <w:rsid w:val="0048031F"/>
    <w:rPr>
      <w:i/>
      <w:iCs/>
    </w:rPr>
  </w:style>
  <w:style w:type="character" w:styleId="Strong">
    <w:name w:val="Strong"/>
    <w:basedOn w:val="DefaultParagraphFont"/>
    <w:uiPriority w:val="22"/>
    <w:qFormat/>
    <w:rsid w:val="0048031F"/>
    <w:rPr>
      <w:b/>
      <w:bCs/>
    </w:rPr>
  </w:style>
  <w:style w:type="paragraph" w:customStyle="1" w:styleId="larger">
    <w:name w:val="larger"/>
    <w:basedOn w:val="Normal"/>
    <w:rsid w:val="0048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">
    <w:name w:val="times"/>
    <w:basedOn w:val="DefaultParagraphFont"/>
    <w:rsid w:val="0048031F"/>
  </w:style>
  <w:style w:type="character" w:customStyle="1" w:styleId="larger1">
    <w:name w:val="larger1"/>
    <w:basedOn w:val="DefaultParagraphFont"/>
    <w:rsid w:val="0048031F"/>
  </w:style>
  <w:style w:type="paragraph" w:styleId="BalloonText">
    <w:name w:val="Balloon Text"/>
    <w:basedOn w:val="Normal"/>
    <w:link w:val="BalloonTextChar"/>
    <w:uiPriority w:val="99"/>
    <w:semiHidden/>
    <w:unhideWhenUsed/>
    <w:rsid w:val="0048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471">
          <w:marLeft w:val="600"/>
          <w:marRight w:val="60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435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  <w:div w:id="2033023037">
          <w:marLeft w:val="600"/>
          <w:marRight w:val="60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19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27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26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115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6045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795"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36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mathsisfun.com/algebra/expanding.html" TargetMode="External"/><Relationship Id="rId18" Type="http://schemas.openxmlformats.org/officeDocument/2006/relationships/hyperlink" Target="https://www.mathsisfun.com/algebra/factoring-quadratics.html" TargetMode="External"/><Relationship Id="rId26" Type="http://schemas.openxmlformats.org/officeDocument/2006/relationships/hyperlink" Target="https://www.mathsisfun.com/numbers/complex-number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hyperlink" Target="https://www.mathsisfun.com/geometry/parabola.html" TargetMode="External"/><Relationship Id="rId12" Type="http://schemas.openxmlformats.org/officeDocument/2006/relationships/hyperlink" Target="https://www.mathsisfun.com/algebra/definitions.html" TargetMode="External"/><Relationship Id="rId17" Type="http://schemas.openxmlformats.org/officeDocument/2006/relationships/hyperlink" Target="https://www.mathsisfun.com/algebra/quadratic-equation-graph.html" TargetMode="External"/><Relationship Id="rId25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6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4.jpeg"/><Relationship Id="rId24" Type="http://schemas.openxmlformats.org/officeDocument/2006/relationships/hyperlink" Target="https://www.mathsisfun.com/numbers/complex-numbers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athsisfun.com/algebra/quadratic-equation-graph.html" TargetMode="External"/><Relationship Id="rId23" Type="http://schemas.openxmlformats.org/officeDocument/2006/relationships/hyperlink" Target="https://www.mathsisfun.com/numbers/real-numbers.html" TargetMode="External"/><Relationship Id="rId28" Type="http://schemas.openxmlformats.org/officeDocument/2006/relationships/hyperlink" Target="https://www.mathsisfun.com/algebra/factoring-quadratics.html" TargetMode="External"/><Relationship Id="rId10" Type="http://schemas.openxmlformats.org/officeDocument/2006/relationships/hyperlink" Target="https://www.mathsisfun.com/algebra/degree-expression.html" TargetMode="External"/><Relationship Id="rId19" Type="http://schemas.openxmlformats.org/officeDocument/2006/relationships/hyperlink" Target="https://www.mathsisfun.com/algebra/completing-squa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sisfun.com/square-root.html" TargetMode="External"/><Relationship Id="rId14" Type="http://schemas.openxmlformats.org/officeDocument/2006/relationships/hyperlink" Target="https://www.mathsisfun.com/algebra/brackets.html" TargetMode="External"/><Relationship Id="rId22" Type="http://schemas.openxmlformats.org/officeDocument/2006/relationships/image" Target="media/image8.gif"/><Relationship Id="rId27" Type="http://schemas.openxmlformats.org/officeDocument/2006/relationships/hyperlink" Target="https://www.mathsisfun.com/numbers/imaginary-number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839</Words>
  <Characters>4787</Characters>
  <Application>Microsoft Office Word</Application>
  <DocSecurity>0</DocSecurity>
  <Lines>39</Lines>
  <Paragraphs>11</Paragraphs>
  <ScaleCrop>false</ScaleCrop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 Khan</dc:creator>
  <cp:lastModifiedBy>TCS-Administrator</cp:lastModifiedBy>
  <cp:revision>2</cp:revision>
  <dcterms:created xsi:type="dcterms:W3CDTF">2017-02-11T10:00:00Z</dcterms:created>
  <dcterms:modified xsi:type="dcterms:W3CDTF">2017-02-11T10:00:00Z</dcterms:modified>
</cp:coreProperties>
</file>